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jc w:val="center"/>
        <w:rPr>
          <w:rFonts w:ascii="方正小标宋简体" w:eastAsia="方正小标宋简体"/>
          <w:sz w:val="84"/>
        </w:rPr>
      </w:pPr>
      <w:r>
        <w:rPr>
          <w:rFonts w:ascii="方正小标宋简体" w:eastAsia="方正小标宋简体" w:hint="eastAsia"/>
          <w:sz w:val="84"/>
        </w:rPr>
        <w:t>招 标 文 件</w:t>
      </w:r>
    </w:p>
    <w:p w:rsidR="00136CDB" w:rsidRDefault="00136CDB" w:rsidP="00136CDB">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ZC-AZB16237</w:t>
      </w:r>
    </w:p>
    <w:p w:rsidR="00136CDB" w:rsidRDefault="00136CDB" w:rsidP="00136CDB">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求是杂志社2017年《求是》杂志专用纸采购项目</w:t>
      </w: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32"/>
        </w:rPr>
      </w:pPr>
    </w:p>
    <w:p w:rsidR="00136CDB" w:rsidRDefault="00136CDB" w:rsidP="00136CDB">
      <w:pPr>
        <w:jc w:val="center"/>
        <w:rPr>
          <w:rFonts w:ascii="楷体" w:eastAsia="楷体" w:hAnsi="楷体" w:hint="eastAsia"/>
          <w:sz w:val="28"/>
        </w:rPr>
      </w:pPr>
      <w:r>
        <w:rPr>
          <w:rFonts w:ascii="楷体" w:eastAsia="楷体" w:hAnsi="楷体" w:hint="eastAsia"/>
          <w:sz w:val="28"/>
        </w:rPr>
        <w:t>中共中央直属机关采购中心</w:t>
      </w:r>
    </w:p>
    <w:p w:rsidR="00136CDB" w:rsidRDefault="00136CDB" w:rsidP="00136CDB">
      <w:pPr>
        <w:jc w:val="center"/>
        <w:rPr>
          <w:rFonts w:ascii="楷体" w:eastAsia="楷体" w:hAnsi="楷体" w:hint="eastAsia"/>
          <w:sz w:val="28"/>
        </w:rPr>
      </w:pPr>
      <w:r>
        <w:rPr>
          <w:rFonts w:ascii="楷体" w:eastAsia="楷体" w:hAnsi="楷体" w:hint="eastAsia"/>
          <w:sz w:val="28"/>
        </w:rPr>
        <w:t>2016 年 11 月</w:t>
      </w:r>
    </w:p>
    <w:p w:rsidR="00136CDB" w:rsidRDefault="00136CDB" w:rsidP="00136CDB">
      <w:pPr>
        <w:widowControl/>
        <w:jc w:val="left"/>
        <w:rPr>
          <w:rFonts w:ascii="楷体" w:eastAsia="楷体" w:hAnsi="楷体"/>
          <w:kern w:val="0"/>
          <w:sz w:val="28"/>
        </w:rPr>
        <w:sectPr w:rsidR="00136CDB">
          <w:pgSz w:w="11906" w:h="16838"/>
          <w:pgMar w:top="1440" w:right="1800" w:bottom="1440" w:left="1800" w:header="851" w:footer="992" w:gutter="0"/>
          <w:cols w:space="720"/>
          <w:docGrid w:type="lines" w:linePitch="312"/>
        </w:sectPr>
      </w:pPr>
    </w:p>
    <w:p w:rsidR="00136CDB" w:rsidRDefault="00136CDB" w:rsidP="00136CDB">
      <w:pPr>
        <w:jc w:val="center"/>
        <w:rPr>
          <w:rFonts w:ascii="楷体" w:eastAsia="楷体" w:hAnsi="楷体" w:hint="eastAsia"/>
          <w:sz w:val="28"/>
        </w:rPr>
      </w:pPr>
    </w:p>
    <w:p w:rsidR="00136CDB" w:rsidRDefault="00136CDB" w:rsidP="00136CDB">
      <w:pPr>
        <w:spacing w:line="360" w:lineRule="auto"/>
        <w:jc w:val="center"/>
        <w:rPr>
          <w:rFonts w:ascii="宋体" w:eastAsia="宋体" w:hAnsi="宋体" w:hint="eastAsia"/>
          <w:b/>
          <w:sz w:val="44"/>
        </w:rPr>
      </w:pPr>
      <w:r>
        <w:rPr>
          <w:rFonts w:ascii="宋体" w:eastAsia="宋体" w:hAnsi="宋体" w:hint="eastAsia"/>
          <w:b/>
          <w:sz w:val="44"/>
        </w:rPr>
        <w:t>目  录</w:t>
      </w:r>
    </w:p>
    <w:p w:rsidR="00136CDB" w:rsidRDefault="00136CDB" w:rsidP="00136CDB">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7</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57</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66</w:t>
      </w:r>
    </w:p>
    <w:p w:rsidR="00136CDB" w:rsidRDefault="00136CDB" w:rsidP="00136CDB">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67</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68</w:t>
      </w:r>
    </w:p>
    <w:p w:rsidR="00136CDB" w:rsidRDefault="00136CDB" w:rsidP="00136CDB">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78</w:t>
      </w:r>
    </w:p>
    <w:p w:rsidR="00136CDB" w:rsidRDefault="00136CDB" w:rsidP="00136CDB">
      <w:pPr>
        <w:widowControl/>
        <w:spacing w:line="360" w:lineRule="auto"/>
        <w:jc w:val="left"/>
        <w:rPr>
          <w:rFonts w:ascii="宋体" w:eastAsia="宋体" w:hAnsi="宋体"/>
          <w:kern w:val="0"/>
          <w:sz w:val="24"/>
        </w:rPr>
        <w:sectPr w:rsidR="00136CDB">
          <w:pgSz w:w="11906" w:h="16838"/>
          <w:pgMar w:top="1440" w:right="1800" w:bottom="1440" w:left="1800" w:header="851" w:footer="992" w:gutter="0"/>
          <w:cols w:space="720"/>
          <w:docGrid w:type="lines" w:linePitch="312"/>
        </w:sectPr>
      </w:pPr>
    </w:p>
    <w:p w:rsidR="00136CDB" w:rsidRDefault="00136CDB" w:rsidP="00136CDB">
      <w:pPr>
        <w:tabs>
          <w:tab w:val="right" w:leader="dot" w:pos="8320"/>
        </w:tabs>
        <w:spacing w:line="360" w:lineRule="auto"/>
        <w:rPr>
          <w:rFonts w:ascii="宋体" w:eastAsia="宋体" w:hAnsi="宋体" w:hint="eastAsia"/>
          <w:sz w:val="24"/>
        </w:rPr>
      </w:pPr>
      <w:bookmarkStart w:id="0" w:name="_GoBack"/>
      <w:bookmarkEnd w:id="0"/>
    </w:p>
    <w:p w:rsidR="00136CDB" w:rsidRDefault="00136CDB" w:rsidP="00136CDB">
      <w:pPr>
        <w:rPr>
          <w:rFonts w:hint="eastAsia"/>
        </w:rPr>
      </w:pPr>
    </w:p>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jc w:val="center"/>
        <w:rPr>
          <w:rFonts w:ascii="宋体" w:eastAsia="宋体" w:hAnsi="宋体"/>
          <w:sz w:val="72"/>
        </w:rPr>
      </w:pPr>
      <w:r>
        <w:rPr>
          <w:rFonts w:ascii="宋体" w:eastAsia="宋体" w:hAnsi="宋体" w:hint="eastAsia"/>
          <w:b/>
          <w:sz w:val="72"/>
        </w:rPr>
        <w:t>第一章 专用部分</w:t>
      </w: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Pr>
        <w:jc w:val="center"/>
        <w:rPr>
          <w:rFonts w:ascii="宋体" w:hAnsi="宋体"/>
          <w:b/>
          <w:sz w:val="28"/>
        </w:rPr>
      </w:pPr>
      <w:r>
        <w:rPr>
          <w:rFonts w:ascii="宋体" w:hAnsi="宋体" w:hint="eastAsia"/>
          <w:b/>
          <w:sz w:val="28"/>
        </w:rPr>
        <w:lastRenderedPageBreak/>
        <w:t>第一部分 投标邀请</w:t>
      </w:r>
    </w:p>
    <w:p w:rsidR="00136CDB" w:rsidRDefault="00136CDB" w:rsidP="00136CDB">
      <w:pPr>
        <w:jc w:val="center"/>
        <w:rPr>
          <w:rFonts w:ascii="宋体" w:hAnsi="宋体" w:hint="eastAsia"/>
          <w:b/>
          <w:sz w:val="28"/>
        </w:rPr>
      </w:pPr>
    </w:p>
    <w:p w:rsidR="00136CDB" w:rsidRDefault="00136CDB" w:rsidP="00136CDB">
      <w:pPr>
        <w:adjustRightInd w:val="0"/>
        <w:snapToGrid w:val="0"/>
        <w:spacing w:line="360" w:lineRule="auto"/>
        <w:ind w:firstLineChars="200" w:firstLine="480"/>
        <w:jc w:val="left"/>
        <w:textAlignment w:val="baseline"/>
        <w:rPr>
          <w:rFonts w:ascii="宋体" w:hint="eastAsia"/>
          <w:sz w:val="24"/>
        </w:rPr>
      </w:pPr>
    </w:p>
    <w:p w:rsidR="00136CDB" w:rsidRDefault="00136CDB" w:rsidP="00136CD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求是杂志社</w:t>
      </w:r>
      <w:r>
        <w:rPr>
          <w:rFonts w:ascii="宋体" w:hAnsi="宋体" w:hint="eastAsia"/>
          <w:sz w:val="24"/>
        </w:rPr>
        <w:t>委托，就</w:t>
      </w:r>
      <w:r>
        <w:rPr>
          <w:rFonts w:ascii="宋体" w:hAnsi="宋体" w:hint="eastAsia"/>
          <w:color w:val="FF0000"/>
          <w:sz w:val="24"/>
        </w:rPr>
        <w:t>求是杂志社2017年《求是》杂志专用纸采购项目</w:t>
      </w:r>
      <w:r>
        <w:rPr>
          <w:rFonts w:ascii="宋体" w:hAnsi="宋体" w:hint="eastAsia"/>
          <w:sz w:val="24"/>
        </w:rPr>
        <w:t>(项目编号：</w:t>
      </w:r>
      <w:r>
        <w:rPr>
          <w:rFonts w:ascii="宋体" w:hAnsi="宋体" w:hint="eastAsia"/>
          <w:color w:val="FF0000"/>
          <w:sz w:val="24"/>
        </w:rPr>
        <w:t>ZC-AZB16237</w:t>
      </w:r>
      <w:r>
        <w:rPr>
          <w:rFonts w:ascii="宋体" w:hAnsi="宋体" w:hint="eastAsia"/>
          <w:sz w:val="24"/>
        </w:rPr>
        <w:t>)进行国内公开招标。现邀请合格的投标人提交符合招标文件要求的投标文件。</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136CDB" w:rsidRDefault="00136CDB" w:rsidP="00136CDB">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color w:val="FF0000"/>
          <w:sz w:val="24"/>
          <w:szCs w:val="24"/>
        </w:rPr>
        <w:t>用于《求是》杂志印刷专用，正文用纸（70克一等品双面胶版纸）7500吨，封面用纸（157克A类铜版纸）960吨。</w:t>
      </w:r>
      <w:r>
        <w:rPr>
          <w:rFonts w:ascii="宋体" w:hAnsi="宋体" w:hint="eastAsia"/>
          <w:sz w:val="24"/>
          <w:szCs w:val="24"/>
        </w:rPr>
        <w:t>采购标的、数量以及技术要求等详见招标文件技术要求部分。</w:t>
      </w:r>
    </w:p>
    <w:p w:rsidR="00136CDB" w:rsidRDefault="00136CDB" w:rsidP="00136CDB">
      <w:pPr>
        <w:numPr>
          <w:ilvl w:val="1"/>
          <w:numId w:val="10"/>
        </w:numPr>
        <w:snapToGrid w:val="0"/>
        <w:spacing w:line="360" w:lineRule="auto"/>
        <w:rPr>
          <w:rFonts w:ascii="宋体" w:hAnsi="Times New Roman" w:hint="eastAsia"/>
          <w:sz w:val="24"/>
          <w:szCs w:val="24"/>
        </w:rPr>
      </w:pPr>
      <w:r>
        <w:rPr>
          <w:rFonts w:ascii="宋体" w:hAnsi="宋体" w:hint="eastAsia"/>
          <w:sz w:val="24"/>
          <w:szCs w:val="24"/>
        </w:rPr>
        <w:t>采购预算：</w:t>
      </w:r>
      <w:r>
        <w:rPr>
          <w:rFonts w:ascii="宋体" w:hAnsi="宋体" w:hint="eastAsia"/>
          <w:color w:val="FF0000"/>
          <w:sz w:val="24"/>
          <w:szCs w:val="24"/>
        </w:rPr>
        <w:t>01包预算为：537.6万元,02包预算为：4275万元,超过预算的投标将作为无效投标处理。</w:t>
      </w:r>
    </w:p>
    <w:p w:rsidR="00136CDB" w:rsidRDefault="00136CDB" w:rsidP="00136CD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本项目分2包。</w:t>
      </w:r>
    </w:p>
    <w:p w:rsidR="00136CDB" w:rsidRDefault="00136CDB" w:rsidP="00136CDB">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01包：《求是》杂志封面 157 克A类铜版纸960吨</w:t>
      </w:r>
    </w:p>
    <w:p w:rsidR="00136CDB" w:rsidRDefault="00136CDB" w:rsidP="00136CDB">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136CDB" w:rsidRDefault="00136CDB" w:rsidP="00136CDB">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02包：《求是》杂志正文70克一等品双面胶版纸7500吨</w:t>
      </w:r>
    </w:p>
    <w:p w:rsidR="00136CDB" w:rsidRDefault="00136CDB" w:rsidP="00136CDB">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136CDB" w:rsidRDefault="00136CDB" w:rsidP="00136CD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136CDB" w:rsidRDefault="00136CDB" w:rsidP="00136CDB">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本项目所投产品的节能环保以清单最新一期为准。最新一期是指《节能产品政府采购清单（第二十期）》和《环境标志产品政府采购清单（第十八期）》。</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136CDB" w:rsidRDefault="00136CDB" w:rsidP="00136CDB">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136CDB" w:rsidRDefault="00136CDB" w:rsidP="00136CDB">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136CDB" w:rsidRDefault="00136CDB" w:rsidP="00136CDB">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1、本项目不接受联合体投标。</w:t>
      </w:r>
    </w:p>
    <w:p w:rsidR="00136CDB" w:rsidRDefault="00136CDB" w:rsidP="00136CDB">
      <w:pPr>
        <w:adjustRightInd w:val="0"/>
        <w:snapToGrid w:val="0"/>
        <w:spacing w:line="360" w:lineRule="auto"/>
        <w:jc w:val="left"/>
        <w:textAlignment w:val="baseline"/>
        <w:rPr>
          <w:rFonts w:ascii="宋体" w:hint="eastAsia"/>
          <w:color w:val="FF0000"/>
          <w:sz w:val="24"/>
        </w:rPr>
      </w:pPr>
      <w:r>
        <w:rPr>
          <w:rFonts w:ascii="宋体" w:hint="eastAsia"/>
          <w:color w:val="FF0000"/>
          <w:sz w:val="24"/>
        </w:rPr>
        <w:lastRenderedPageBreak/>
        <w:t xml:space="preserve">　　2、单位负责人为同一人或者存在直接控股、管理关系的不同供应商，不得参加同一合同项下的政府采购活动。</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136CDB" w:rsidRDefault="00136CDB" w:rsidP="00136CDB">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2016年11月02日</w:t>
      </w:r>
      <w:r>
        <w:rPr>
          <w:rFonts w:ascii="宋体" w:hAnsi="宋体" w:hint="eastAsia"/>
          <w:sz w:val="24"/>
        </w:rPr>
        <w:t>至</w:t>
      </w:r>
      <w:r>
        <w:rPr>
          <w:rFonts w:ascii="宋体" w:hAnsi="宋体" w:hint="eastAsia"/>
          <w:bCs/>
          <w:color w:val="FF0000"/>
          <w:sz w:val="24"/>
        </w:rPr>
        <w:t>2016年11月19日</w:t>
      </w:r>
      <w:r>
        <w:rPr>
          <w:rFonts w:ascii="宋体" w:hAnsi="宋体" w:hint="eastAsia"/>
          <w:sz w:val="24"/>
        </w:rPr>
        <w:t>，登录“中国政府采购网中直采购频道”（zzcg.ccgp.gov.cn）免费下载招标文件。</w:t>
      </w:r>
      <w:r>
        <w:rPr>
          <w:rFonts w:ascii="宋体" w:hAnsi="宋体" w:hint="eastAsia"/>
          <w:b/>
          <w:sz w:val="24"/>
        </w:rPr>
        <w:t>未通过中直采购频道下载招标文件的投标人，其递交的投标文件将被作为无效投标处理。联合体投标的应当由联合体代表下载招标文件。</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136CDB" w:rsidRDefault="00136CDB" w:rsidP="00136CDB">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2016年11月19日</w:t>
      </w:r>
      <w:r>
        <w:rPr>
          <w:rFonts w:ascii="宋体" w:hAnsi="宋体" w:hint="eastAsia"/>
          <w:sz w:val="24"/>
        </w:rPr>
        <w:t>至</w:t>
      </w:r>
      <w:r>
        <w:rPr>
          <w:rFonts w:ascii="宋体" w:hAnsi="宋体" w:hint="eastAsia"/>
          <w:color w:val="FF0000"/>
          <w:sz w:val="24"/>
        </w:rPr>
        <w:t>2016年11月23日</w:t>
      </w:r>
      <w:r>
        <w:rPr>
          <w:rFonts w:ascii="宋体" w:hAnsi="宋体" w:hint="eastAsia"/>
          <w:sz w:val="24"/>
        </w:rPr>
        <w:t>（北京时间）</w:t>
      </w:r>
    </w:p>
    <w:p w:rsidR="00136CDB" w:rsidRDefault="00136CDB" w:rsidP="00136CDB">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投标文件递交地点：中新大厦（北京市西城区新风街一号院甲6号楼）一层电子投标文件递交室</w:t>
      </w:r>
    </w:p>
    <w:p w:rsidR="00136CDB" w:rsidRDefault="00136CDB" w:rsidP="00136CDB">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w:t>
      </w:r>
      <w:r>
        <w:rPr>
          <w:rFonts w:ascii="宋体" w:hAnsi="宋体" w:hint="eastAsia"/>
          <w:color w:val="FF0000"/>
          <w:sz w:val="24"/>
          <w:szCs w:val="24"/>
        </w:rPr>
        <w:t>2016年11月23日09时00分</w:t>
      </w:r>
      <w:r>
        <w:rPr>
          <w:rFonts w:ascii="宋体" w:hAnsi="宋体" w:hint="eastAsia"/>
          <w:sz w:val="24"/>
        </w:rPr>
        <w:t>（北京时间）</w:t>
      </w:r>
      <w:r>
        <w:rPr>
          <w:rFonts w:ascii="宋体" w:hAnsi="宋体" w:hint="eastAsia"/>
          <w:sz w:val="24"/>
          <w:szCs w:val="24"/>
        </w:rPr>
        <w:t>，截至此时间未完成递交的投标文件予以退回，此后递交的投标文件不予接收。</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136CDB" w:rsidRDefault="00136CDB" w:rsidP="00136CD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2016年11月23日09时00分</w:t>
      </w:r>
      <w:r>
        <w:rPr>
          <w:rFonts w:ascii="宋体" w:hAnsi="宋体" w:hint="eastAsia"/>
          <w:sz w:val="24"/>
        </w:rPr>
        <w:t>（北京时间）</w:t>
      </w:r>
    </w:p>
    <w:p w:rsidR="00136CDB" w:rsidRDefault="00136CDB" w:rsidP="00136CDB">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136CDB" w:rsidRDefault="00136CDB" w:rsidP="00136CDB">
      <w:pPr>
        <w:snapToGrid w:val="0"/>
        <w:spacing w:line="360" w:lineRule="auto"/>
        <w:rPr>
          <w:rFonts w:ascii="宋体" w:hint="eastAsia"/>
          <w:sz w:val="24"/>
        </w:rPr>
      </w:pPr>
    </w:p>
    <w:p w:rsidR="00136CDB" w:rsidRDefault="00136CDB" w:rsidP="00136CDB">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136CDB" w:rsidRDefault="00136CDB" w:rsidP="00136CDB">
      <w:pPr>
        <w:adjustRightInd w:val="0"/>
        <w:snapToGrid w:val="0"/>
        <w:spacing w:line="360" w:lineRule="auto"/>
        <w:ind w:firstLineChars="200" w:firstLine="480"/>
        <w:textAlignment w:val="baseline"/>
        <w:rPr>
          <w:rFonts w:ascii="宋体" w:hint="eastAsia"/>
          <w:sz w:val="24"/>
        </w:rPr>
      </w:pPr>
      <w:r>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file”的电子投标文件；</w:t>
      </w:r>
    </w:p>
    <w:p w:rsidR="00136CDB" w:rsidRDefault="00136CDB" w:rsidP="00136CDB">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投标人请于投标文件递交时间内的每天8：</w:t>
      </w:r>
      <w:r>
        <w:rPr>
          <w:rFonts w:ascii="宋体" w:hint="eastAsia"/>
          <w:sz w:val="24"/>
        </w:rPr>
        <w:t>00</w:t>
      </w:r>
      <w:r>
        <w:rPr>
          <w:rFonts w:ascii="宋体" w:hAnsi="宋体" w:hint="eastAsia"/>
          <w:sz w:val="24"/>
        </w:rPr>
        <w:t>至 17：</w:t>
      </w:r>
      <w:r>
        <w:rPr>
          <w:rFonts w:ascii="宋体" w:hint="eastAsia"/>
          <w:sz w:val="24"/>
        </w:rPr>
        <w:t>00</w:t>
      </w:r>
      <w:r>
        <w:rPr>
          <w:rFonts w:ascii="宋体" w:hAnsi="宋体" w:hint="eastAsia"/>
          <w:sz w:val="24"/>
        </w:rPr>
        <w:t>，或开标当天8：</w:t>
      </w:r>
      <w:r>
        <w:rPr>
          <w:rFonts w:ascii="宋体" w:hint="eastAsia"/>
          <w:sz w:val="24"/>
        </w:rPr>
        <w:t>00</w:t>
      </w:r>
      <w:r>
        <w:rPr>
          <w:rFonts w:ascii="宋体" w:hAnsi="宋体" w:hint="eastAsia"/>
          <w:sz w:val="24"/>
        </w:rPr>
        <w:t>至投标截止时间，携带存储在光盘内的电子投标文件到投标</w:t>
      </w:r>
      <w:r>
        <w:rPr>
          <w:rFonts w:ascii="宋体" w:hAnsi="宋体" w:hint="eastAsia"/>
          <w:sz w:val="24"/>
          <w:szCs w:val="24"/>
        </w:rPr>
        <w:t>文件递交</w:t>
      </w:r>
      <w:r>
        <w:rPr>
          <w:rFonts w:ascii="宋体" w:hAnsi="宋体" w:hint="eastAsia"/>
          <w:sz w:val="24"/>
        </w:rPr>
        <w:t>地点，通过终端使用</w:t>
      </w:r>
      <w:r>
        <w:rPr>
          <w:rFonts w:ascii="宋体" w:hAnsi="宋体" w:hint="eastAsia"/>
          <w:b/>
          <w:sz w:val="24"/>
        </w:rPr>
        <w:t>用户名和密码</w:t>
      </w:r>
      <w:r>
        <w:rPr>
          <w:rFonts w:ascii="宋体" w:hAnsi="宋体" w:hint="eastAsia"/>
          <w:sz w:val="24"/>
        </w:rPr>
        <w:t>登陆电子化平台后，使用</w:t>
      </w:r>
      <w:r>
        <w:rPr>
          <w:rFonts w:ascii="宋体" w:hAnsi="宋体" w:hint="eastAsia"/>
          <w:b/>
          <w:sz w:val="24"/>
        </w:rPr>
        <w:t>数字认证证书</w:t>
      </w:r>
      <w:r>
        <w:rPr>
          <w:rFonts w:ascii="宋体" w:hAnsi="宋体" w:hint="eastAsia"/>
          <w:sz w:val="24"/>
        </w:rPr>
        <w:t>将电子投标文</w:t>
      </w:r>
      <w:r>
        <w:rPr>
          <w:rFonts w:ascii="宋体" w:hAnsi="宋体" w:hint="eastAsia"/>
          <w:sz w:val="24"/>
        </w:rPr>
        <w:lastRenderedPageBreak/>
        <w:t>件上传至电子化平台。因电子文件递交需要一定的时间，请供应商安排充足时间递交文件。</w:t>
      </w:r>
    </w:p>
    <w:p w:rsidR="00136CDB" w:rsidRDefault="00136CDB" w:rsidP="00136CDB">
      <w:pPr>
        <w:adjustRightInd w:val="0"/>
        <w:snapToGrid w:val="0"/>
        <w:spacing w:line="360" w:lineRule="auto"/>
        <w:ind w:firstLineChars="200" w:firstLine="480"/>
        <w:textAlignment w:val="baseline"/>
        <w:rPr>
          <w:rFonts w:ascii="宋体" w:hint="eastAsia"/>
          <w:sz w:val="24"/>
        </w:rPr>
      </w:pPr>
      <w:r>
        <w:rPr>
          <w:rFonts w:ascii="宋体" w:hAnsi="宋体" w:hint="eastAsia"/>
          <w:sz w:val="24"/>
        </w:rPr>
        <w:t>除上述方式之外，招标方不接受投标人以纸质文件以及其他任何方式（包括但不限于：邮寄、传真、电子邮件等）提交的投标文件。</w:t>
      </w:r>
    </w:p>
    <w:p w:rsidR="00136CDB" w:rsidRDefault="00136CDB" w:rsidP="00136CDB">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136CDB" w:rsidRDefault="00136CDB" w:rsidP="00136CDB">
      <w:pPr>
        <w:snapToGrid w:val="0"/>
        <w:spacing w:line="360" w:lineRule="auto"/>
        <w:ind w:leftChars="269" w:left="565"/>
        <w:rPr>
          <w:rFonts w:ascii="宋体" w:hint="eastAsia"/>
          <w:b/>
          <w:sz w:val="24"/>
        </w:rPr>
      </w:pPr>
      <w:r>
        <w:rPr>
          <w:rFonts w:ascii="宋体" w:hAnsi="宋体" w:hint="eastAsia"/>
          <w:b/>
          <w:sz w:val="24"/>
        </w:rPr>
        <w:t>采购人：</w:t>
      </w:r>
      <w:r>
        <w:rPr>
          <w:rFonts w:ascii="宋体" w:hAnsi="宋体" w:hint="eastAsia"/>
          <w:color w:val="FF0000"/>
          <w:sz w:val="24"/>
        </w:rPr>
        <w:t>求是杂志社</w:t>
      </w:r>
    </w:p>
    <w:p w:rsidR="00136CDB" w:rsidRDefault="00136CDB" w:rsidP="00136CDB">
      <w:pPr>
        <w:snapToGrid w:val="0"/>
        <w:spacing w:line="360" w:lineRule="auto"/>
        <w:ind w:leftChars="269" w:left="565"/>
        <w:rPr>
          <w:rFonts w:ascii="宋体" w:hint="eastAsia"/>
          <w:sz w:val="24"/>
        </w:rPr>
      </w:pPr>
      <w:r>
        <w:rPr>
          <w:rFonts w:ascii="宋体" w:hAnsi="宋体" w:hint="eastAsia"/>
          <w:sz w:val="24"/>
        </w:rPr>
        <w:t>联系方式：</w:t>
      </w:r>
      <w:r>
        <w:rPr>
          <w:rFonts w:ascii="宋体" w:hAnsi="宋体" w:hint="eastAsia"/>
          <w:color w:val="FF0000"/>
          <w:sz w:val="24"/>
        </w:rPr>
        <w:t>010-64037122</w:t>
      </w:r>
    </w:p>
    <w:p w:rsidR="00136CDB" w:rsidRDefault="00136CDB" w:rsidP="00136CDB">
      <w:pPr>
        <w:snapToGrid w:val="0"/>
        <w:spacing w:line="360" w:lineRule="auto"/>
        <w:ind w:leftChars="269" w:left="565"/>
        <w:rPr>
          <w:rFonts w:ascii="宋体" w:hint="eastAsia"/>
          <w:sz w:val="24"/>
        </w:rPr>
      </w:pPr>
      <w:r>
        <w:rPr>
          <w:rFonts w:ascii="宋体" w:hAnsi="宋体" w:hint="eastAsia"/>
          <w:sz w:val="24"/>
        </w:rPr>
        <w:t>地址：</w:t>
      </w:r>
      <w:r>
        <w:rPr>
          <w:rFonts w:ascii="宋体" w:hAnsi="宋体" w:hint="eastAsia"/>
          <w:color w:val="FF0000"/>
          <w:sz w:val="24"/>
        </w:rPr>
        <w:t>东城区北河沿大街甲83号</w:t>
      </w:r>
    </w:p>
    <w:p w:rsidR="00136CDB" w:rsidRDefault="00136CDB" w:rsidP="00136CDB">
      <w:pPr>
        <w:snapToGrid w:val="0"/>
        <w:spacing w:line="360" w:lineRule="auto"/>
        <w:ind w:leftChars="269" w:left="565"/>
        <w:rPr>
          <w:rFonts w:ascii="宋体" w:hint="eastAsia"/>
          <w:sz w:val="24"/>
        </w:rPr>
      </w:pPr>
    </w:p>
    <w:p w:rsidR="00136CDB" w:rsidRDefault="00136CDB" w:rsidP="00136CDB">
      <w:pPr>
        <w:snapToGrid w:val="0"/>
        <w:spacing w:line="360" w:lineRule="auto"/>
        <w:ind w:leftChars="269" w:left="565"/>
        <w:rPr>
          <w:rFonts w:ascii="宋体" w:hint="eastAsia"/>
          <w:b/>
          <w:sz w:val="24"/>
        </w:rPr>
      </w:pPr>
      <w:r>
        <w:rPr>
          <w:rFonts w:ascii="宋体" w:hAnsi="宋体" w:hint="eastAsia"/>
          <w:b/>
          <w:sz w:val="24"/>
        </w:rPr>
        <w:t>采购中心：</w:t>
      </w:r>
    </w:p>
    <w:p w:rsidR="00136CDB" w:rsidRDefault="00136CDB" w:rsidP="00136CDB">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136CDB" w:rsidRDefault="00136CDB" w:rsidP="00136CDB">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136CDB" w:rsidRDefault="00136CDB" w:rsidP="00136CDB">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136CDB" w:rsidRDefault="00136CDB" w:rsidP="00136CDB">
      <w:pPr>
        <w:snapToGrid w:val="0"/>
        <w:spacing w:line="360" w:lineRule="auto"/>
        <w:ind w:leftChars="269" w:left="565"/>
        <w:rPr>
          <w:rFonts w:ascii="宋体" w:hint="eastAsia"/>
          <w:sz w:val="24"/>
        </w:rPr>
      </w:pPr>
      <w:r>
        <w:rPr>
          <w:rFonts w:ascii="宋体" w:hAnsi="宋体" w:hint="eastAsia"/>
          <w:sz w:val="24"/>
        </w:rPr>
        <w:t>地址：北京市西城区新风街1号院甲6号楼</w:t>
      </w:r>
    </w:p>
    <w:p w:rsidR="00136CDB" w:rsidRDefault="00136CDB" w:rsidP="00136CDB">
      <w:pPr>
        <w:snapToGrid w:val="0"/>
        <w:spacing w:line="360" w:lineRule="auto"/>
        <w:ind w:leftChars="269" w:left="565"/>
        <w:rPr>
          <w:rFonts w:ascii="宋体" w:hint="eastAsia"/>
          <w:sz w:val="24"/>
        </w:rPr>
      </w:pPr>
      <w:r>
        <w:rPr>
          <w:rFonts w:ascii="宋体" w:hAnsi="宋体" w:hint="eastAsia"/>
          <w:sz w:val="24"/>
        </w:rPr>
        <w:t>邮政编码：100088</w:t>
      </w: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Pr>
        <w:jc w:val="center"/>
        <w:rPr>
          <w:rFonts w:ascii="宋体" w:hAnsi="宋体"/>
          <w:b/>
          <w:sz w:val="28"/>
        </w:rPr>
      </w:pPr>
      <w:r>
        <w:rPr>
          <w:rFonts w:ascii="宋体" w:hAnsi="宋体" w:hint="eastAsia"/>
          <w:b/>
          <w:sz w:val="28"/>
        </w:rPr>
        <w:lastRenderedPageBreak/>
        <w:t>第二部分 招标基本信息</w:t>
      </w:r>
    </w:p>
    <w:p w:rsidR="00136CDB" w:rsidRDefault="00136CDB" w:rsidP="00136CDB">
      <w:pPr>
        <w:jc w:val="center"/>
        <w:rPr>
          <w:rFonts w:ascii="宋体" w:hAnsi="宋体" w:hint="eastAsia"/>
          <w:b/>
          <w:sz w:val="28"/>
        </w:rPr>
      </w:pPr>
    </w:p>
    <w:p w:rsidR="00136CDB" w:rsidRDefault="00136CDB" w:rsidP="00136CDB">
      <w:pPr>
        <w:snapToGrid w:val="0"/>
        <w:spacing w:line="360" w:lineRule="auto"/>
        <w:jc w:val="left"/>
        <w:rPr>
          <w:rFonts w:ascii="宋体" w:hAnsi="宋体" w:hint="eastAsia"/>
          <w:sz w:val="24"/>
        </w:rPr>
      </w:pPr>
    </w:p>
    <w:p w:rsidR="00136CDB" w:rsidRDefault="00136CDB" w:rsidP="00136CDB">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ZC-AZB16237</w:t>
      </w:r>
    </w:p>
    <w:p w:rsidR="00136CDB" w:rsidRDefault="00136CDB" w:rsidP="00136CDB">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求是杂志社2017年《求是》杂志专用纸采购项目</w:t>
      </w:r>
    </w:p>
    <w:p w:rsidR="00136CDB" w:rsidRDefault="00136CDB" w:rsidP="00136CDB">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求是杂志社</w:t>
      </w:r>
    </w:p>
    <w:p w:rsidR="00136CDB" w:rsidRDefault="00136CDB" w:rsidP="00136CDB">
      <w:pPr>
        <w:numPr>
          <w:ilvl w:val="2"/>
          <w:numId w:val="12"/>
        </w:numPr>
        <w:snapToGrid w:val="0"/>
        <w:spacing w:line="360" w:lineRule="auto"/>
        <w:ind w:left="1276" w:hanging="567"/>
        <w:jc w:val="left"/>
        <w:rPr>
          <w:rFonts w:ascii="宋体" w:hint="eastAsia"/>
          <w:sz w:val="24"/>
        </w:rPr>
      </w:pPr>
      <w:r>
        <w:rPr>
          <w:rFonts w:ascii="宋体" w:hint="eastAsia"/>
          <w:sz w:val="24"/>
        </w:rPr>
        <w:t>报价要求：</w:t>
      </w:r>
      <w:r>
        <w:rPr>
          <w:rFonts w:ascii="宋体" w:hint="eastAsia"/>
          <w:color w:val="FF0000"/>
          <w:sz w:val="24"/>
        </w:rPr>
        <w:t>01包预算为：537.6万元,02包预算为：4275万元,超过预算的投标将作为无效投标处理。</w:t>
      </w:r>
    </w:p>
    <w:p w:rsidR="00136CDB" w:rsidRDefault="00136CDB" w:rsidP="00136CDB">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136CDB" w:rsidRDefault="00136CDB" w:rsidP="00136CDB">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自筹资金</w:t>
      </w:r>
    </w:p>
    <w:p w:rsidR="00136CDB" w:rsidRDefault="00136CDB" w:rsidP="00136CDB">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2017年1月直至合同量履约完成，按需分批供货。交货地点：01包：封面157克A类铜版纸（960吨），交货地点为求是杂志社全国各承印单位，即吉林、山东、山西、河南、江苏、甘肃、浙江、广东、广西、湖南、江西、四川、北京等13个承印单位。02包：正文70克一等品双面胶版纸（7500吨），交货地点为求是杂志社分布在吉林、山东、山西、河南、江苏、甘肃、浙江、广东、广西、湖南、江西、四川、北京等13个承印单位。</w:t>
      </w:r>
    </w:p>
    <w:p w:rsidR="00136CDB" w:rsidRDefault="00136CDB" w:rsidP="00136CDB">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136CDB" w:rsidRDefault="00136CDB" w:rsidP="00136CDB">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136CDB" w:rsidRDefault="00136CDB" w:rsidP="00136CDB">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136CDB" w:rsidRDefault="00136CDB" w:rsidP="00136CDB">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136CDB" w:rsidRDefault="00136CDB" w:rsidP="00136CDB">
      <w:pPr>
        <w:snapToGrid w:val="0"/>
        <w:spacing w:line="360" w:lineRule="auto"/>
        <w:ind w:left="1276"/>
        <w:jc w:val="left"/>
        <w:rPr>
          <w:rFonts w:ascii="宋体" w:hint="eastAsia"/>
          <w:sz w:val="24"/>
        </w:rPr>
      </w:pPr>
      <w:r>
        <w:rPr>
          <w:rFonts w:ascii="宋体" w:hAnsi="宋体" w:hint="eastAsia"/>
          <w:sz w:val="24"/>
        </w:rPr>
        <w:t>评标委员会成员共</w:t>
      </w:r>
      <w:r>
        <w:rPr>
          <w:rFonts w:ascii="宋体" w:hAnsi="宋体" w:hint="eastAsia"/>
          <w:color w:val="FF0000"/>
          <w:sz w:val="24"/>
        </w:rPr>
        <w:t>7</w:t>
      </w:r>
      <w:r>
        <w:rPr>
          <w:rFonts w:ascii="宋体" w:hAnsi="宋体" w:hint="eastAsia"/>
          <w:sz w:val="24"/>
        </w:rPr>
        <w:t>名，其中有关技术、经济等方面的专家</w:t>
      </w:r>
      <w:r>
        <w:rPr>
          <w:rFonts w:ascii="宋体" w:hAnsi="宋体" w:hint="eastAsia"/>
          <w:color w:val="FF0000"/>
          <w:sz w:val="24"/>
        </w:rPr>
        <w:t>5</w:t>
      </w:r>
      <w:r>
        <w:rPr>
          <w:rFonts w:ascii="宋体" w:hAnsi="宋体" w:hint="eastAsia"/>
          <w:sz w:val="24"/>
        </w:rPr>
        <w:t>名，采购人代表</w:t>
      </w:r>
      <w:r>
        <w:rPr>
          <w:rFonts w:ascii="宋体" w:hAnsi="宋体" w:hint="eastAsia"/>
          <w:color w:val="FF0000"/>
          <w:sz w:val="24"/>
        </w:rPr>
        <w:t>2</w:t>
      </w:r>
      <w:r>
        <w:rPr>
          <w:rFonts w:ascii="宋体" w:hAnsi="宋体" w:hint="eastAsia"/>
          <w:sz w:val="24"/>
        </w:rPr>
        <w:t>名。</w:t>
      </w:r>
    </w:p>
    <w:p w:rsidR="00136CDB" w:rsidRDefault="00136CDB" w:rsidP="00136CDB">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136CDB" w:rsidRDefault="00136CDB" w:rsidP="00136CDB">
      <w:pPr>
        <w:numPr>
          <w:ilvl w:val="2"/>
          <w:numId w:val="12"/>
        </w:numPr>
        <w:snapToGrid w:val="0"/>
        <w:spacing w:line="360" w:lineRule="auto"/>
        <w:ind w:left="1276" w:hanging="567"/>
        <w:jc w:val="left"/>
        <w:rPr>
          <w:rFonts w:ascii="宋体" w:hint="eastAsia"/>
          <w:sz w:val="24"/>
        </w:rPr>
      </w:pPr>
      <w:r>
        <w:rPr>
          <w:rFonts w:ascii="宋体" w:hAnsi="宋体" w:hint="eastAsia"/>
          <w:sz w:val="24"/>
        </w:rPr>
        <w:t>其他信息:</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样品摆样:</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摆样产品递交时间及地点：投标人应于投标截止时间前，将摆</w:t>
      </w:r>
      <w:r>
        <w:rPr>
          <w:rFonts w:ascii="宋体" w:hint="eastAsia"/>
          <w:color w:val="FF0000"/>
          <w:sz w:val="24"/>
        </w:rPr>
        <w:lastRenderedPageBreak/>
        <w:t>样产品送至本项目开标地点，逾期不予接收。</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样品要求：</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按照《〈求是〉杂志封面用纸主要技术标准》、《〈求是〉杂志正文用纸主要技术标准》中的相关技术性能要求，投标人在提交完成摆样样品的同时提交所有摆样样品清单一份，加盖投标人公章，留下联系人名称及咨询电话。</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一、样刊：</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1、近期彩色样刊各2份；</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2、样刊要求平整、无褶皱、包装密封完好；</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3、样刊加盖投标人公章，注明“样刊”字样和日期。</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二、样纸：封面157克A类铜版纸、正文70克一等品双面胶版纸</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1、样纸各2份；</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2、样纸每份10张，规格60CM×60CM，中心和四角加盖投标人公章；</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3、样纸加盖投标人公章，注明“样纸”字样和日期；</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4、提供国家纸张质量监督检验中心出具的检验报告；</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5、样纸要求平整、无褶皱、包装密封完好。</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三、其他要求</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1、评审后样品不予退还，由采购人对样品进行封存。</w:t>
      </w:r>
    </w:p>
    <w:p w:rsidR="00136CDB" w:rsidRDefault="00136CDB" w:rsidP="00136CDB">
      <w:pPr>
        <w:snapToGrid w:val="0"/>
        <w:spacing w:line="360" w:lineRule="auto"/>
        <w:ind w:left="1280"/>
        <w:jc w:val="left"/>
        <w:rPr>
          <w:rFonts w:ascii="宋体" w:hint="eastAsia"/>
          <w:color w:val="FF0000"/>
          <w:sz w:val="24"/>
        </w:rPr>
      </w:pPr>
      <w:r>
        <w:rPr>
          <w:rFonts w:ascii="宋体" w:hint="eastAsia"/>
          <w:color w:val="FF0000"/>
          <w:sz w:val="24"/>
        </w:rPr>
        <w:t xml:space="preserve">　　2、采购人有权对样品到有关质量监督检验机构进行检测。</w:t>
      </w: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Pr>
        <w:jc w:val="center"/>
        <w:rPr>
          <w:rFonts w:ascii="宋体" w:eastAsia="宋体" w:hAnsi="宋体"/>
          <w:b/>
          <w:sz w:val="28"/>
        </w:rPr>
      </w:pPr>
      <w:r>
        <w:rPr>
          <w:rFonts w:ascii="宋体" w:eastAsia="宋体" w:hAnsi="宋体" w:hint="eastAsia"/>
          <w:b/>
          <w:sz w:val="28"/>
        </w:rPr>
        <w:lastRenderedPageBreak/>
        <w:t>第三部分 投标内容及格式要求</w:t>
      </w:r>
    </w:p>
    <w:p w:rsidR="00136CDB" w:rsidRDefault="00136CDB" w:rsidP="00136CDB">
      <w:pPr>
        <w:jc w:val="center"/>
        <w:rPr>
          <w:rFonts w:ascii="宋体" w:eastAsia="宋体" w:hAnsi="宋体" w:hint="eastAsia"/>
          <w:b/>
          <w:sz w:val="28"/>
        </w:rPr>
      </w:pPr>
    </w:p>
    <w:p w:rsidR="00136CDB" w:rsidRDefault="00136CDB" w:rsidP="00136CDB">
      <w:pPr>
        <w:rPr>
          <w:rFonts w:hint="eastAsia"/>
        </w:rPr>
      </w:pPr>
    </w:p>
    <w:p w:rsidR="00136CDB" w:rsidRDefault="00136CDB" w:rsidP="00136CDB">
      <w:pPr>
        <w:jc w:val="center"/>
        <w:rPr>
          <w:rFonts w:ascii="宋体" w:eastAsia="宋体" w:hAnsi="宋体"/>
          <w:sz w:val="28"/>
        </w:rPr>
      </w:pPr>
      <w:r>
        <w:rPr>
          <w:rFonts w:ascii="宋体" w:eastAsia="宋体" w:hAnsi="宋体" w:hint="eastAsia"/>
          <w:sz w:val="28"/>
        </w:rPr>
        <w:t>一、投标声明函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136CDB" w:rsidRDefault="00136CDB" w:rsidP="00136CD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1、我方承诺，我方完全具备《政府采购法》第二十二条第一款规定的条件以及本项目招标文件规定的投标人须满足的特定条件。</w:t>
      </w:r>
    </w:p>
    <w:p w:rsidR="00136CDB" w:rsidRDefault="00136CDB" w:rsidP="00136CD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2、我方承诺按照本项目招标文件和相关技术标准的条件，提供货物及相关服务，并承担因货物质量或服务等引起的一切责任。</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4、我方投标文件有效期为自开标日起个日历日，若中标，则投标有效期自动延续至合同履行完毕。</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5、我方承诺接受招标文件规定的付款方式。</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9、我方将严格遵守《中华人民共和国政府采购法》，若存在违法违规行为，将承担相应的法律后果。</w:t>
      </w:r>
    </w:p>
    <w:p w:rsidR="00136CDB" w:rsidRDefault="00136CDB" w:rsidP="00136CDB">
      <w:pPr>
        <w:snapToGrid w:val="0"/>
        <w:spacing w:line="400" w:lineRule="exact"/>
        <w:ind w:firstLineChars="2600" w:firstLine="5460"/>
        <w:rPr>
          <w:rFonts w:ascii="宋体" w:hAnsi="宋体" w:hint="eastAsia"/>
          <w:szCs w:val="21"/>
        </w:rPr>
      </w:pPr>
      <w:r>
        <w:rPr>
          <w:rFonts w:ascii="宋体" w:hAnsi="宋体" w:hint="eastAsia"/>
          <w:szCs w:val="21"/>
        </w:rPr>
        <w:t>法定代表人签字：</w:t>
      </w:r>
    </w:p>
    <w:p w:rsidR="00136CDB" w:rsidRDefault="00136CDB" w:rsidP="00136CDB">
      <w:pPr>
        <w:snapToGrid w:val="0"/>
        <w:spacing w:line="400" w:lineRule="exact"/>
        <w:ind w:right="840" w:firstLineChars="1890" w:firstLine="3969"/>
        <w:jc w:val="center"/>
        <w:rPr>
          <w:rFonts w:ascii="宋体" w:hAnsi="宋体" w:hint="eastAsia"/>
          <w:szCs w:val="21"/>
        </w:rPr>
      </w:pPr>
      <w:r>
        <w:rPr>
          <w:rFonts w:ascii="宋体" w:hAnsi="宋体" w:hint="eastAsia"/>
          <w:szCs w:val="21"/>
        </w:rPr>
        <w:t xml:space="preserve">            数字认证证书电子签章：</w:t>
      </w:r>
    </w:p>
    <w:p w:rsidR="00136CDB" w:rsidRDefault="00136CDB" w:rsidP="00136CDB">
      <w:pPr>
        <w:snapToGrid w:val="0"/>
        <w:spacing w:line="400" w:lineRule="exact"/>
        <w:ind w:right="480" w:firstLineChars="2600" w:firstLine="5460"/>
        <w:rPr>
          <w:rFonts w:ascii="宋体" w:hAnsi="宋体" w:hint="eastAsia"/>
          <w:szCs w:val="21"/>
        </w:rPr>
      </w:pPr>
      <w:r>
        <w:rPr>
          <w:rFonts w:ascii="宋体" w:hAnsi="宋体" w:hint="eastAsia"/>
          <w:szCs w:val="21"/>
        </w:rPr>
        <w:t>日期：</w:t>
      </w:r>
    </w:p>
    <w:p w:rsidR="00136CDB" w:rsidRDefault="00136CDB" w:rsidP="00136CDB">
      <w:pPr>
        <w:ind w:firstLine="420"/>
        <w:rPr>
          <w:rFonts w:ascii="宋体" w:hAnsi="宋体" w:hint="eastAsia"/>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136CDB" w:rsidRDefault="00136CDB" w:rsidP="00136CDB">
      <w:pPr>
        <w:ind w:firstLine="420"/>
        <w:rPr>
          <w:rFonts w:hint="eastAsia"/>
        </w:rPr>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pgNumType w:start="1"/>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二、开标一览表</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报价合计（大写）:</w:t>
      </w:r>
    </w:p>
    <w:p w:rsidR="00136CDB" w:rsidRDefault="00136CDB" w:rsidP="00136CDB">
      <w:pPr>
        <w:jc w:val="left"/>
        <w:rPr>
          <w:rFonts w:ascii="宋体" w:eastAsia="宋体" w:hAnsi="宋体" w:hint="eastAsia"/>
          <w:sz w:val="24"/>
        </w:rPr>
      </w:pPr>
      <w:r>
        <w:rPr>
          <w:rFonts w:ascii="宋体" w:eastAsia="宋体" w:hAnsi="宋体" w:hint="eastAsia"/>
          <w:sz w:val="24"/>
        </w:rPr>
        <w:t>报价合计:元</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1、所报价格须用人民币元表示。 </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136CDB" w:rsidRDefault="00136CDB" w:rsidP="00136CDB">
      <w:pPr>
        <w:jc w:val="left"/>
        <w:rPr>
          <w:rFonts w:ascii="宋体" w:eastAsia="宋体" w:hAnsi="宋体" w:hint="eastAsia"/>
          <w:sz w:val="24"/>
        </w:rPr>
      </w:pPr>
    </w:p>
    <w:p w:rsidR="00136CDB" w:rsidRDefault="00136CDB" w:rsidP="00136CDB">
      <w:pPr>
        <w:rPr>
          <w:rFonts w:hint="eastAsia"/>
        </w:rPr>
      </w:pPr>
    </w:p>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三、分项报价表</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spacing w:line="360" w:lineRule="auto"/>
        <w:rPr>
          <w:rFonts w:ascii="宋体" w:hAnsi="宋体" w:hint="eastAsia"/>
          <w:sz w:val="24"/>
        </w:rPr>
      </w:pPr>
    </w:p>
    <w:tbl>
      <w:tblPr>
        <w:tblW w:w="83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708"/>
        <w:gridCol w:w="1447"/>
        <w:gridCol w:w="1108"/>
        <w:gridCol w:w="1108"/>
        <w:gridCol w:w="1186"/>
        <w:gridCol w:w="1108"/>
        <w:gridCol w:w="1680"/>
      </w:tblGrid>
      <w:tr w:rsidR="00136CDB" w:rsidTr="00136CDB">
        <w:trPr>
          <w:jc w:val="center"/>
        </w:trPr>
        <w:tc>
          <w:tcPr>
            <w:tcW w:w="708" w:type="dxa"/>
            <w:tcBorders>
              <w:top w:val="single" w:sz="1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序号</w:t>
            </w:r>
          </w:p>
        </w:tc>
        <w:tc>
          <w:tcPr>
            <w:tcW w:w="1447"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名  称</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品牌</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规格</w:t>
            </w:r>
          </w:p>
          <w:p w:rsidR="00136CDB" w:rsidRDefault="00136CDB">
            <w:pPr>
              <w:spacing w:line="360" w:lineRule="auto"/>
              <w:jc w:val="center"/>
              <w:rPr>
                <w:rFonts w:ascii="黑体" w:eastAsia="黑体"/>
                <w:b/>
                <w:bCs/>
                <w:sz w:val="24"/>
              </w:rPr>
            </w:pPr>
            <w:r>
              <w:rPr>
                <w:rFonts w:ascii="黑体" w:eastAsia="黑体" w:hint="eastAsia"/>
                <w:b/>
                <w:bCs/>
                <w:sz w:val="24"/>
              </w:rPr>
              <w:t>型号</w:t>
            </w:r>
          </w:p>
        </w:tc>
        <w:tc>
          <w:tcPr>
            <w:tcW w:w="1186"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数量</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单价</w:t>
            </w:r>
          </w:p>
        </w:tc>
        <w:tc>
          <w:tcPr>
            <w:tcW w:w="1680" w:type="dxa"/>
            <w:tcBorders>
              <w:top w:val="single" w:sz="1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小计</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1</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bCs/>
                <w:szCs w:val="21"/>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hadow/>
                <w:sz w:val="24"/>
              </w:rPr>
            </w:pPr>
            <w:r>
              <w:rPr>
                <w:bCs/>
                <w:shadow/>
                <w:sz w:val="24"/>
              </w:rPr>
              <w:t>A</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2</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B</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3</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C</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4</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D</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5</w:t>
            </w:r>
          </w:p>
        </w:tc>
        <w:tc>
          <w:tcPr>
            <w:tcW w:w="1447" w:type="dxa"/>
            <w:tcBorders>
              <w:top w:val="single" w:sz="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Cs/>
                <w:sz w:val="24"/>
              </w:rPr>
            </w:pPr>
            <w:r>
              <w:rPr>
                <w:rFonts w:ascii="黑体" w:eastAsia="黑体" w:hint="eastAsia"/>
                <w:bCs/>
                <w:sz w:val="24"/>
              </w:rPr>
              <w:t>……</w:t>
            </w: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rFonts w:ascii="Arial Unicode MS" w:eastAsia="Arial Unicode MS" w:hAnsi="Arial Unicode MS" w:cs="Arial Unicode MS"/>
                <w:bCs/>
                <w:szCs w:val="21"/>
              </w:rPr>
            </w:pPr>
            <w:r>
              <w:rPr>
                <w:rFonts w:ascii="Arial Unicode MS" w:eastAsia="Arial Unicode MS" w:hAnsi="Arial Unicode MS" w:cs="Arial Unicode MS" w:hint="eastAsia"/>
                <w:bCs/>
                <w:szCs w:val="21"/>
              </w:rPr>
              <w:t>…</w:t>
            </w:r>
          </w:p>
        </w:tc>
      </w:tr>
      <w:tr w:rsidR="00136CDB" w:rsidTr="00136CDB">
        <w:trPr>
          <w:jc w:val="center"/>
        </w:trPr>
        <w:tc>
          <w:tcPr>
            <w:tcW w:w="6665" w:type="dxa"/>
            <w:gridSpan w:val="6"/>
            <w:tcBorders>
              <w:top w:val="single" w:sz="2" w:space="0" w:color="auto"/>
              <w:left w:val="single" w:sz="12" w:space="0" w:color="auto"/>
              <w:bottom w:val="single" w:sz="12" w:space="0" w:color="auto"/>
              <w:right w:val="single" w:sz="2" w:space="0" w:color="auto"/>
            </w:tcBorders>
            <w:hideMark/>
          </w:tcPr>
          <w:p w:rsidR="00136CDB" w:rsidRDefault="00136CDB">
            <w:pPr>
              <w:spacing w:line="360" w:lineRule="auto"/>
              <w:jc w:val="center"/>
              <w:rPr>
                <w:bCs/>
                <w:sz w:val="24"/>
              </w:rPr>
            </w:pPr>
            <w:r>
              <w:rPr>
                <w:rFonts w:ascii="黑体" w:eastAsia="黑体" w:hint="eastAsia"/>
                <w:b/>
                <w:bCs/>
                <w:sz w:val="24"/>
              </w:rPr>
              <w:t>合计</w:t>
            </w:r>
          </w:p>
        </w:tc>
        <w:tc>
          <w:tcPr>
            <w:tcW w:w="1680" w:type="dxa"/>
            <w:tcBorders>
              <w:top w:val="single" w:sz="2" w:space="0" w:color="auto"/>
              <w:left w:val="single" w:sz="2" w:space="0" w:color="auto"/>
              <w:bottom w:val="single" w:sz="12" w:space="0" w:color="auto"/>
              <w:right w:val="single" w:sz="4" w:space="0" w:color="auto"/>
            </w:tcBorders>
            <w:vAlign w:val="center"/>
            <w:hideMark/>
          </w:tcPr>
          <w:p w:rsidR="00136CDB" w:rsidRDefault="00136CDB">
            <w:pPr>
              <w:spacing w:line="360" w:lineRule="auto"/>
              <w:jc w:val="center"/>
              <w:rPr>
                <w:bCs/>
                <w:sz w:val="24"/>
              </w:rPr>
            </w:pPr>
            <w:r>
              <w:rPr>
                <w:rFonts w:ascii="Arial Unicode MS" w:eastAsia="Arial Unicode MS" w:hAnsi="Arial Unicode MS" w:cs="Arial Unicode MS" w:hint="eastAsia"/>
                <w:bCs/>
                <w:szCs w:val="21"/>
              </w:rPr>
              <w:t>Ａ+Ｂ+Ｃ+Ｄ…</w:t>
            </w:r>
          </w:p>
        </w:tc>
      </w:tr>
    </w:tbl>
    <w:p w:rsidR="00136CDB" w:rsidRDefault="00136CDB" w:rsidP="00136CDB">
      <w:pPr>
        <w:spacing w:line="360" w:lineRule="auto"/>
        <w:rPr>
          <w:rFonts w:ascii="宋体" w:hAnsi="宋体" w:hint="eastAsia"/>
          <w:sz w:val="24"/>
        </w:rPr>
      </w:pPr>
    </w:p>
    <w:p w:rsidR="00136CDB" w:rsidRDefault="00136CDB" w:rsidP="00136CDB">
      <w:pPr>
        <w:spacing w:line="360" w:lineRule="auto"/>
        <w:rPr>
          <w:rFonts w:ascii="宋体" w:hAnsi="宋体" w:hint="eastAsia"/>
          <w:sz w:val="24"/>
        </w:rPr>
      </w:pPr>
      <w:r>
        <w:rPr>
          <w:rFonts w:ascii="宋体" w:hAnsi="宋体" w:hint="eastAsia"/>
          <w:sz w:val="24"/>
        </w:rPr>
        <w:t>注：</w:t>
      </w:r>
    </w:p>
    <w:p w:rsidR="00136CDB" w:rsidRDefault="00136CDB" w:rsidP="00136CDB">
      <w:pPr>
        <w:snapToGrid w:val="0"/>
        <w:spacing w:line="360" w:lineRule="auto"/>
        <w:rPr>
          <w:rFonts w:ascii="宋体" w:hAnsi="宋体" w:hint="eastAsia"/>
          <w:sz w:val="24"/>
        </w:rPr>
      </w:pPr>
      <w:r>
        <w:rPr>
          <w:rFonts w:ascii="宋体" w:hAnsi="宋体" w:hint="eastAsia"/>
          <w:sz w:val="24"/>
        </w:rPr>
        <w:t xml:space="preserve">   1、所报价格须用人民币元表示。</w:t>
      </w:r>
    </w:p>
    <w:p w:rsidR="00136CDB" w:rsidRDefault="00136CDB" w:rsidP="00136CDB">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36CDB" w:rsidRDefault="00136CDB" w:rsidP="00136CD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36CDB" w:rsidRDefault="00136CDB" w:rsidP="00136CDB">
      <w:pPr>
        <w:snapToGrid w:val="0"/>
        <w:spacing w:line="360" w:lineRule="auto"/>
        <w:ind w:firstLineChars="100" w:firstLine="240"/>
        <w:rPr>
          <w:rFonts w:ascii="宋体" w:hAnsi="宋体" w:hint="eastAsia"/>
          <w:sz w:val="24"/>
        </w:rPr>
      </w:pP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四、制造厂家授权书</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snapToGrid w:val="0"/>
        <w:spacing w:line="360" w:lineRule="auto"/>
        <w:rPr>
          <w:rFonts w:hint="eastAsia"/>
          <w:b/>
          <w:bCs/>
          <w:sz w:val="24"/>
          <w:szCs w:val="28"/>
        </w:rPr>
      </w:pPr>
      <w:r>
        <w:rPr>
          <w:rFonts w:hint="eastAsia"/>
          <w:b/>
          <w:bCs/>
          <w:sz w:val="24"/>
          <w:szCs w:val="28"/>
        </w:rPr>
        <w:t>致：中共中央直属机关采购中心：</w:t>
      </w:r>
    </w:p>
    <w:p w:rsidR="00136CDB" w:rsidRDefault="00136CDB" w:rsidP="00136CDB">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36CDB" w:rsidRDefault="00136CDB" w:rsidP="00136CDB">
      <w:pPr>
        <w:spacing w:line="400" w:lineRule="atLeast"/>
        <w:ind w:firstLine="480"/>
        <w:rPr>
          <w:sz w:val="24"/>
          <w:szCs w:val="28"/>
        </w:rPr>
      </w:pPr>
    </w:p>
    <w:p w:rsidR="00136CDB" w:rsidRDefault="00136CDB" w:rsidP="00136CDB">
      <w:pPr>
        <w:spacing w:line="400" w:lineRule="atLeast"/>
        <w:ind w:firstLine="480"/>
        <w:rPr>
          <w:sz w:val="24"/>
          <w:szCs w:val="28"/>
        </w:rPr>
      </w:pPr>
    </w:p>
    <w:p w:rsidR="00136CDB" w:rsidRDefault="00136CDB" w:rsidP="00136CDB">
      <w:pPr>
        <w:spacing w:line="400" w:lineRule="atLeast"/>
        <w:ind w:firstLine="480"/>
        <w:rPr>
          <w:sz w:val="24"/>
          <w:szCs w:val="28"/>
        </w:rPr>
      </w:pPr>
    </w:p>
    <w:p w:rsidR="00136CDB" w:rsidRDefault="00136CDB" w:rsidP="00136CDB">
      <w:pPr>
        <w:spacing w:line="400" w:lineRule="atLeast"/>
        <w:ind w:firstLineChars="1070" w:firstLine="2568"/>
        <w:rPr>
          <w:sz w:val="24"/>
          <w:szCs w:val="28"/>
          <w:u w:val="single"/>
        </w:rPr>
      </w:pPr>
      <w:r>
        <w:rPr>
          <w:rFonts w:hint="eastAsia"/>
          <w:sz w:val="24"/>
          <w:szCs w:val="28"/>
        </w:rPr>
        <w:t>出具授权书的制造厂家名称：</w:t>
      </w:r>
    </w:p>
    <w:p w:rsidR="00136CDB" w:rsidRDefault="00136CDB" w:rsidP="00136CDB">
      <w:pPr>
        <w:spacing w:line="400" w:lineRule="atLeast"/>
        <w:ind w:firstLineChars="1070" w:firstLine="2568"/>
        <w:rPr>
          <w:sz w:val="24"/>
          <w:szCs w:val="28"/>
          <w:u w:val="single"/>
        </w:rPr>
      </w:pPr>
      <w:r>
        <w:rPr>
          <w:rFonts w:hint="eastAsia"/>
          <w:sz w:val="24"/>
          <w:szCs w:val="28"/>
        </w:rPr>
        <w:t>出具授权书的制造厂家地址：</w:t>
      </w:r>
    </w:p>
    <w:p w:rsidR="00136CDB" w:rsidRDefault="00136CDB" w:rsidP="00136CDB">
      <w:pPr>
        <w:spacing w:line="400" w:lineRule="atLeast"/>
        <w:ind w:firstLine="480"/>
        <w:rPr>
          <w:sz w:val="24"/>
          <w:szCs w:val="28"/>
          <w:u w:val="single"/>
        </w:rPr>
      </w:pPr>
      <w:r>
        <w:rPr>
          <w:rFonts w:hint="eastAsia"/>
          <w:sz w:val="24"/>
          <w:szCs w:val="28"/>
        </w:rPr>
        <w:t>制造厂家法定代表人签字（或盖章）：</w:t>
      </w:r>
    </w:p>
    <w:p w:rsidR="00136CDB" w:rsidRDefault="00136CDB" w:rsidP="00136CDB">
      <w:pPr>
        <w:spacing w:line="400" w:lineRule="atLeast"/>
        <w:ind w:firstLine="480"/>
        <w:rPr>
          <w:sz w:val="24"/>
          <w:szCs w:val="28"/>
          <w:u w:val="single"/>
        </w:rPr>
      </w:pPr>
      <w:r>
        <w:rPr>
          <w:rFonts w:hint="eastAsia"/>
          <w:sz w:val="24"/>
          <w:szCs w:val="28"/>
        </w:rPr>
        <w:t>（制造厂家公章）：</w:t>
      </w:r>
    </w:p>
    <w:p w:rsidR="00136CDB" w:rsidRDefault="00136CDB" w:rsidP="00136CDB">
      <w:pPr>
        <w:spacing w:line="400" w:lineRule="atLeast"/>
        <w:ind w:firstLine="480"/>
        <w:rPr>
          <w:sz w:val="24"/>
          <w:szCs w:val="28"/>
          <w:u w:val="single"/>
        </w:rPr>
      </w:pPr>
      <w:r>
        <w:rPr>
          <w:rFonts w:hint="eastAsia"/>
          <w:sz w:val="24"/>
          <w:szCs w:val="28"/>
        </w:rPr>
        <w:t>日期：</w:t>
      </w:r>
    </w:p>
    <w:p w:rsidR="00136CDB" w:rsidRDefault="00136CDB" w:rsidP="00136CDB">
      <w:pPr>
        <w:spacing w:line="400" w:lineRule="atLeast"/>
        <w:ind w:firstLine="480"/>
        <w:rPr>
          <w:sz w:val="28"/>
          <w:szCs w:val="28"/>
        </w:rPr>
      </w:pPr>
    </w:p>
    <w:p w:rsidR="00136CDB" w:rsidRDefault="00136CDB" w:rsidP="00136CDB">
      <w:pPr>
        <w:spacing w:line="400" w:lineRule="atLeast"/>
        <w:ind w:firstLine="480"/>
        <w:rPr>
          <w:sz w:val="28"/>
          <w:szCs w:val="28"/>
        </w:rPr>
      </w:pPr>
    </w:p>
    <w:p w:rsidR="00136CDB" w:rsidRDefault="00136CDB" w:rsidP="00136CDB">
      <w:pPr>
        <w:spacing w:line="360" w:lineRule="auto"/>
        <w:rPr>
          <w:rFonts w:ascii="宋体" w:hAnsi="宋体"/>
          <w:sz w:val="24"/>
          <w:szCs w:val="24"/>
        </w:rPr>
      </w:pPr>
      <w:r>
        <w:rPr>
          <w:rFonts w:ascii="宋体" w:hAnsi="宋体" w:hint="eastAsia"/>
          <w:sz w:val="24"/>
        </w:rPr>
        <w:t>注：</w:t>
      </w:r>
    </w:p>
    <w:p w:rsidR="00136CDB" w:rsidRDefault="00136CDB" w:rsidP="00136CDB">
      <w:pPr>
        <w:spacing w:line="360" w:lineRule="auto"/>
        <w:rPr>
          <w:rFonts w:ascii="宋体" w:hAnsi="宋体" w:hint="eastAsia"/>
          <w:sz w:val="24"/>
        </w:rPr>
      </w:pPr>
      <w:r>
        <w:rPr>
          <w:rFonts w:ascii="宋体" w:hAnsi="宋体" w:hint="eastAsia"/>
          <w:sz w:val="24"/>
        </w:rPr>
        <w:t>1、制造厂家自身投标的不需制作本授权书。</w:t>
      </w:r>
    </w:p>
    <w:p w:rsidR="00136CDB" w:rsidRDefault="00136CDB" w:rsidP="00136CDB">
      <w:pPr>
        <w:spacing w:line="360" w:lineRule="auto"/>
        <w:rPr>
          <w:rFonts w:ascii="宋体" w:hAnsi="宋体" w:hint="eastAsia"/>
          <w:sz w:val="24"/>
        </w:rPr>
      </w:pPr>
      <w:r>
        <w:rPr>
          <w:rFonts w:ascii="宋体" w:hAnsi="宋体" w:hint="eastAsia"/>
          <w:sz w:val="24"/>
        </w:rPr>
        <w:t>2、本授权书须通过投标客户端上传原件扫描件。</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五、非进口产品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spacing w:beforeLines="50" w:afterLines="50"/>
        <w:ind w:leftChars="202" w:left="424" w:firstLineChars="750" w:firstLine="2400"/>
        <w:outlineLvl w:val="2"/>
        <w:rPr>
          <w:rFonts w:hint="eastAsia"/>
          <w:color w:val="FF0000"/>
          <w:sz w:val="32"/>
          <w:szCs w:val="32"/>
        </w:rPr>
      </w:pPr>
    </w:p>
    <w:p w:rsidR="00136CDB" w:rsidRDefault="00136CDB" w:rsidP="00136CDB">
      <w:pPr>
        <w:spacing w:beforeLines="50" w:afterLines="50"/>
        <w:ind w:leftChars="202" w:left="424" w:firstLine="2"/>
        <w:jc w:val="center"/>
        <w:outlineLvl w:val="2"/>
        <w:rPr>
          <w:sz w:val="32"/>
          <w:szCs w:val="32"/>
        </w:rPr>
      </w:pPr>
      <w:r>
        <w:rPr>
          <w:rFonts w:hint="eastAsia"/>
          <w:sz w:val="32"/>
          <w:szCs w:val="32"/>
        </w:rPr>
        <w:t>非进口产品声明函</w:t>
      </w:r>
    </w:p>
    <w:p w:rsidR="00136CDB" w:rsidRDefault="00136CDB" w:rsidP="00136CDB">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136CDB" w:rsidRDefault="00136CDB" w:rsidP="00136CDB">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136CDB" w:rsidRDefault="00136CDB" w:rsidP="00136CDB">
      <w:pPr>
        <w:ind w:firstLine="630"/>
        <w:jc w:val="left"/>
        <w:outlineLvl w:val="2"/>
        <w:rPr>
          <w:rFonts w:ascii="仿宋_GB2312" w:eastAsia="仿宋_GB2312" w:hAnsi="宋体" w:cs="宋体" w:hint="eastAsia"/>
          <w:kern w:val="0"/>
          <w:sz w:val="32"/>
          <w:szCs w:val="32"/>
        </w:rPr>
      </w:pPr>
    </w:p>
    <w:p w:rsidR="00136CDB" w:rsidRDefault="00136CDB" w:rsidP="00136CDB">
      <w:pPr>
        <w:ind w:firstLine="630"/>
        <w:jc w:val="left"/>
        <w:outlineLvl w:val="2"/>
        <w:rPr>
          <w:rFonts w:ascii="仿宋_GB2312" w:eastAsia="仿宋_GB2312" w:hAnsi="宋体" w:cs="宋体" w:hint="eastAsia"/>
          <w:kern w:val="0"/>
          <w:sz w:val="32"/>
          <w:szCs w:val="32"/>
        </w:rPr>
      </w:pPr>
    </w:p>
    <w:p w:rsidR="00136CDB" w:rsidRDefault="00136CDB" w:rsidP="00136CDB">
      <w:pPr>
        <w:ind w:firstLineChars="1539" w:firstLine="4925"/>
        <w:rPr>
          <w:rFonts w:ascii="仿宋_GB2312" w:eastAsia="仿宋_GB2312" w:hint="eastAsia"/>
          <w:kern w:val="0"/>
          <w:sz w:val="30"/>
          <w:szCs w:val="30"/>
        </w:rPr>
      </w:pPr>
      <w:r>
        <w:rPr>
          <w:rFonts w:ascii="仿宋_GB2312" w:eastAsia="仿宋_GB2312" w:hint="eastAsia"/>
          <w:sz w:val="32"/>
          <w:szCs w:val="32"/>
        </w:rPr>
        <w:t>投标人名称：</w:t>
      </w:r>
    </w:p>
    <w:p w:rsidR="00136CDB" w:rsidRDefault="00136CDB" w:rsidP="00136CDB">
      <w:pPr>
        <w:spacing w:line="400" w:lineRule="atLeast"/>
        <w:jc w:val="right"/>
        <w:rPr>
          <w:rFonts w:ascii="仿宋_GB2312" w:eastAsia="仿宋_GB2312" w:hint="eastAsia"/>
          <w:sz w:val="32"/>
          <w:szCs w:val="32"/>
        </w:rPr>
      </w:pPr>
      <w:r>
        <w:rPr>
          <w:rFonts w:ascii="仿宋_GB2312" w:eastAsia="仿宋_GB2312" w:hint="eastAsia"/>
          <w:sz w:val="32"/>
          <w:szCs w:val="32"/>
        </w:rPr>
        <w:t>（数字认证证书电子签章）</w:t>
      </w:r>
    </w:p>
    <w:p w:rsidR="00136CDB" w:rsidRDefault="00136CDB" w:rsidP="00136CDB">
      <w:pPr>
        <w:spacing w:line="400" w:lineRule="atLeast"/>
        <w:ind w:right="640" w:firstLineChars="1550" w:firstLine="4960"/>
        <w:rPr>
          <w:rFonts w:ascii="仿宋_GB2312" w:eastAsia="仿宋_GB2312" w:hint="eastAsia"/>
          <w:sz w:val="32"/>
          <w:szCs w:val="32"/>
        </w:rPr>
      </w:pPr>
      <w:r>
        <w:rPr>
          <w:rFonts w:ascii="仿宋_GB2312" w:eastAsia="仿宋_GB2312" w:hint="eastAsia"/>
          <w:sz w:val="32"/>
          <w:szCs w:val="32"/>
        </w:rPr>
        <w:t>日期：</w:t>
      </w:r>
    </w:p>
    <w:p w:rsidR="00136CDB" w:rsidRDefault="00136CDB" w:rsidP="00136CDB">
      <w:pPr>
        <w:ind w:firstLine="4395"/>
        <w:jc w:val="left"/>
        <w:outlineLvl w:val="2"/>
        <w:rPr>
          <w:rFonts w:ascii="仿宋_GB2312" w:eastAsia="仿宋_GB2312" w:hAnsi="宋体" w:cs="宋体" w:hint="eastAsia"/>
          <w:kern w:val="0"/>
          <w:sz w:val="32"/>
          <w:szCs w:val="32"/>
        </w:rPr>
      </w:pP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六、营业执照</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rPr>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七、分项报价表</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snapToGrid w:val="0"/>
        <w:spacing w:line="360" w:lineRule="auto"/>
        <w:jc w:val="center"/>
        <w:rPr>
          <w:rFonts w:ascii="宋体" w:hAnsi="宋体" w:hint="eastAsia"/>
          <w:b/>
          <w:color w:val="000000"/>
          <w:sz w:val="32"/>
          <w:szCs w:val="32"/>
        </w:rPr>
      </w:pPr>
      <w:r>
        <w:rPr>
          <w:rFonts w:ascii="宋体" w:hAnsi="宋体" w:hint="eastAsia"/>
          <w:b/>
          <w:color w:val="000000"/>
          <w:sz w:val="32"/>
          <w:szCs w:val="32"/>
        </w:rPr>
        <w:t>承 诺 书</w:t>
      </w:r>
    </w:p>
    <w:p w:rsidR="00136CDB" w:rsidRDefault="00136CDB" w:rsidP="00136CDB">
      <w:pPr>
        <w:snapToGrid w:val="0"/>
        <w:spacing w:line="360" w:lineRule="auto"/>
        <w:jc w:val="center"/>
        <w:rPr>
          <w:rFonts w:ascii="宋体" w:hAnsi="宋体" w:hint="eastAsia"/>
          <w:b/>
          <w:color w:val="000000"/>
          <w:sz w:val="32"/>
          <w:szCs w:val="32"/>
        </w:rPr>
      </w:pPr>
    </w:p>
    <w:p w:rsidR="00136CDB" w:rsidRDefault="00136CDB" w:rsidP="00136CDB">
      <w:pPr>
        <w:snapToGrid w:val="0"/>
        <w:spacing w:line="360" w:lineRule="auto"/>
        <w:ind w:firstLineChars="202" w:firstLine="566"/>
        <w:rPr>
          <w:rFonts w:ascii="宋体" w:hAnsi="宋体" w:hint="eastAsia"/>
          <w:sz w:val="28"/>
          <w:szCs w:val="28"/>
        </w:rPr>
      </w:pPr>
      <w:r>
        <w:rPr>
          <w:rFonts w:ascii="宋体" w:hAnsi="宋体" w:hint="eastAsia"/>
          <w:sz w:val="28"/>
          <w:szCs w:val="28"/>
        </w:rPr>
        <w:t>我公司承诺：就</w:t>
      </w:r>
      <w:r>
        <w:rPr>
          <w:rFonts w:ascii="宋体" w:hAnsi="宋体" w:hint="eastAsia"/>
          <w:sz w:val="28"/>
          <w:szCs w:val="28"/>
          <w:u w:val="single"/>
        </w:rPr>
        <w:t xml:space="preserve">    （项目名称，项目编号） </w:t>
      </w:r>
      <w:r>
        <w:rPr>
          <w:rFonts w:ascii="宋体" w:hAnsi="宋体" w:hint="eastAsia"/>
          <w:sz w:val="28"/>
          <w:szCs w:val="28"/>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136CDB" w:rsidRDefault="00136CDB" w:rsidP="00136CDB">
      <w:pPr>
        <w:snapToGrid w:val="0"/>
        <w:spacing w:line="360" w:lineRule="auto"/>
        <w:ind w:firstLineChars="202" w:firstLine="566"/>
        <w:rPr>
          <w:rFonts w:ascii="宋体" w:hAnsi="宋体" w:hint="eastAsia"/>
          <w:sz w:val="28"/>
          <w:szCs w:val="28"/>
        </w:rPr>
      </w:pPr>
      <w:r>
        <w:rPr>
          <w:rFonts w:ascii="宋体" w:hAnsi="宋体" w:hint="eastAsia"/>
          <w:sz w:val="28"/>
          <w:szCs w:val="28"/>
        </w:rPr>
        <w:t>我公司承诺：如以上产品检测指标低于招标文件要求，或低于投标文件承诺，或低于样品指标，我公司将承担相关检测费用，并赔偿因此而给采购人造成的全部损失。</w:t>
      </w:r>
    </w:p>
    <w:p w:rsidR="00136CDB" w:rsidRDefault="00136CDB" w:rsidP="00136CDB">
      <w:pPr>
        <w:snapToGrid w:val="0"/>
        <w:spacing w:line="360" w:lineRule="auto"/>
        <w:ind w:firstLineChars="202" w:firstLine="566"/>
        <w:rPr>
          <w:rFonts w:ascii="宋体" w:hAnsi="宋体" w:hint="eastAsia"/>
          <w:color w:val="000000"/>
          <w:sz w:val="28"/>
          <w:szCs w:val="28"/>
        </w:rPr>
      </w:pPr>
    </w:p>
    <w:p w:rsidR="00136CDB" w:rsidRDefault="00136CDB" w:rsidP="00136CDB">
      <w:pPr>
        <w:snapToGrid w:val="0"/>
        <w:spacing w:line="360" w:lineRule="auto"/>
        <w:ind w:firstLineChars="202" w:firstLine="566"/>
        <w:rPr>
          <w:rFonts w:ascii="宋体" w:hAnsi="宋体" w:hint="eastAsia"/>
          <w:color w:val="000000"/>
          <w:sz w:val="28"/>
          <w:szCs w:val="28"/>
        </w:rPr>
      </w:pPr>
    </w:p>
    <w:p w:rsidR="00136CDB" w:rsidRDefault="00136CDB" w:rsidP="00136CDB">
      <w:pPr>
        <w:ind w:firstLineChars="1539" w:firstLine="4925"/>
        <w:rPr>
          <w:rFonts w:hint="eastAsia"/>
          <w:kern w:val="0"/>
          <w:sz w:val="30"/>
          <w:szCs w:val="30"/>
        </w:rPr>
      </w:pPr>
      <w:r>
        <w:rPr>
          <w:rFonts w:hint="eastAsia"/>
          <w:sz w:val="32"/>
          <w:szCs w:val="32"/>
        </w:rPr>
        <w:t>投标人名称：</w:t>
      </w:r>
    </w:p>
    <w:p w:rsidR="00136CDB" w:rsidRDefault="00136CDB" w:rsidP="00136CDB">
      <w:pPr>
        <w:spacing w:line="400" w:lineRule="atLeast"/>
        <w:jc w:val="right"/>
        <w:rPr>
          <w:sz w:val="32"/>
          <w:szCs w:val="32"/>
        </w:rPr>
      </w:pPr>
      <w:r>
        <w:rPr>
          <w:rFonts w:hint="eastAsia"/>
          <w:sz w:val="32"/>
          <w:szCs w:val="32"/>
        </w:rPr>
        <w:t>（数字认证证书电子签章）</w:t>
      </w:r>
    </w:p>
    <w:p w:rsidR="00136CDB" w:rsidRDefault="00136CDB" w:rsidP="00136CDB">
      <w:pPr>
        <w:spacing w:line="400" w:lineRule="atLeast"/>
        <w:ind w:right="640" w:firstLineChars="1550" w:firstLine="4960"/>
      </w:pPr>
      <w:r>
        <w:rPr>
          <w:rFonts w:hint="eastAsia"/>
          <w:sz w:val="32"/>
          <w:szCs w:val="32"/>
        </w:rPr>
        <w:t>日期：</w:t>
      </w: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八、没有重大违纪记录的声明</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jc w:val="center"/>
        <w:rPr>
          <w:rFonts w:hint="eastAsia"/>
          <w:b/>
          <w:kern w:val="0"/>
          <w:sz w:val="32"/>
          <w:szCs w:val="32"/>
        </w:rPr>
      </w:pPr>
      <w:r>
        <w:rPr>
          <w:rFonts w:hint="eastAsia"/>
          <w:b/>
          <w:kern w:val="0"/>
          <w:sz w:val="32"/>
          <w:szCs w:val="32"/>
        </w:rPr>
        <w:t>声　明</w:t>
      </w:r>
    </w:p>
    <w:p w:rsidR="00136CDB" w:rsidRDefault="00136CDB" w:rsidP="00136CDB">
      <w:pPr>
        <w:ind w:firstLineChars="189" w:firstLine="567"/>
        <w:rPr>
          <w:kern w:val="0"/>
          <w:sz w:val="30"/>
          <w:szCs w:val="30"/>
        </w:rPr>
      </w:pPr>
      <w:r>
        <w:rPr>
          <w:rFonts w:hint="eastAsia"/>
          <w:kern w:val="0"/>
          <w:sz w:val="30"/>
          <w:szCs w:val="30"/>
        </w:rPr>
        <w:t>本公司参加本次政府采购活动前三年内，在经营活动中</w:t>
      </w:r>
      <w:bookmarkStart w:id="1" w:name="OLE_LINK1"/>
      <w:bookmarkStart w:id="2" w:name="OLE_LINK2"/>
      <w:r>
        <w:rPr>
          <w:rFonts w:hint="eastAsia"/>
          <w:kern w:val="0"/>
          <w:sz w:val="30"/>
          <w:szCs w:val="30"/>
        </w:rPr>
        <w:t>没有重大违纪记录</w:t>
      </w:r>
      <w:bookmarkEnd w:id="1"/>
      <w:bookmarkEnd w:id="2"/>
      <w:r>
        <w:rPr>
          <w:rFonts w:hint="eastAsia"/>
          <w:kern w:val="0"/>
          <w:sz w:val="30"/>
          <w:szCs w:val="30"/>
        </w:rPr>
        <w:t>。</w:t>
      </w:r>
    </w:p>
    <w:p w:rsidR="00136CDB" w:rsidRDefault="00136CDB" w:rsidP="00136CDB">
      <w:pPr>
        <w:ind w:firstLineChars="189" w:firstLine="567"/>
        <w:rPr>
          <w:kern w:val="0"/>
          <w:sz w:val="30"/>
          <w:szCs w:val="30"/>
        </w:rPr>
      </w:pPr>
      <w:r>
        <w:rPr>
          <w:rFonts w:hint="eastAsia"/>
          <w:kern w:val="0"/>
          <w:sz w:val="30"/>
          <w:szCs w:val="30"/>
        </w:rPr>
        <w:t>特此声明。</w:t>
      </w:r>
    </w:p>
    <w:p w:rsidR="00136CDB" w:rsidRDefault="00136CDB" w:rsidP="00136CDB">
      <w:pPr>
        <w:ind w:firstLineChars="189" w:firstLine="567"/>
        <w:rPr>
          <w:kern w:val="0"/>
          <w:sz w:val="30"/>
          <w:szCs w:val="30"/>
        </w:rPr>
      </w:pPr>
    </w:p>
    <w:p w:rsidR="00136CDB" w:rsidRDefault="00136CDB" w:rsidP="00136CDB">
      <w:pPr>
        <w:ind w:firstLineChars="1539" w:firstLine="4925"/>
        <w:rPr>
          <w:kern w:val="0"/>
          <w:sz w:val="30"/>
          <w:szCs w:val="30"/>
        </w:rPr>
      </w:pPr>
      <w:r>
        <w:rPr>
          <w:rFonts w:hint="eastAsia"/>
          <w:sz w:val="32"/>
          <w:szCs w:val="32"/>
        </w:rPr>
        <w:t>投标人名称：</w:t>
      </w:r>
    </w:p>
    <w:p w:rsidR="00136CDB" w:rsidRDefault="00136CDB" w:rsidP="00136CDB">
      <w:pPr>
        <w:spacing w:line="400" w:lineRule="atLeast"/>
        <w:jc w:val="right"/>
        <w:rPr>
          <w:sz w:val="32"/>
          <w:szCs w:val="32"/>
        </w:rPr>
      </w:pPr>
      <w:r>
        <w:rPr>
          <w:rFonts w:hint="eastAsia"/>
          <w:sz w:val="32"/>
          <w:szCs w:val="32"/>
        </w:rPr>
        <w:t>（数字认证证书电子签章）</w:t>
      </w:r>
    </w:p>
    <w:p w:rsidR="00136CDB" w:rsidRDefault="00136CDB" w:rsidP="00136CDB">
      <w:pPr>
        <w:spacing w:line="400" w:lineRule="atLeast"/>
        <w:ind w:right="640" w:firstLineChars="1550" w:firstLine="4960"/>
        <w:rPr>
          <w:sz w:val="32"/>
          <w:szCs w:val="32"/>
        </w:rPr>
      </w:pPr>
      <w:r>
        <w:rPr>
          <w:rFonts w:hint="eastAsia"/>
          <w:sz w:val="32"/>
          <w:szCs w:val="32"/>
        </w:rPr>
        <w:t>日期：</w:t>
      </w:r>
    </w:p>
    <w:p w:rsidR="00136CDB" w:rsidRDefault="00136CDB" w:rsidP="00136CDB">
      <w:pPr>
        <w:rPr>
          <w:kern w:val="0"/>
          <w:sz w:val="30"/>
          <w:szCs w:val="30"/>
        </w:rPr>
      </w:pP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九、财务状况报告</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kern w:val="0"/>
          <w:sz w:val="30"/>
          <w:szCs w:val="30"/>
        </w:rPr>
      </w:pPr>
      <w:r>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十、依法缴纳税收和社会保障资金的相关材料</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kern w:val="0"/>
          <w:sz w:val="30"/>
          <w:szCs w:val="30"/>
        </w:rPr>
      </w:pPr>
      <w:r>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十一、质量管理体系认证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spacing w:line="560" w:lineRule="exact"/>
        <w:jc w:val="left"/>
        <w:outlineLvl w:val="2"/>
        <w:rPr>
          <w:rFonts w:ascii="宋体" w:hAnsi="宋体" w:hint="eastAsia"/>
          <w:color w:val="000000"/>
          <w:sz w:val="32"/>
          <w:szCs w:val="32"/>
        </w:rPr>
      </w:pPr>
      <w:r>
        <w:rPr>
          <w:rFonts w:hint="eastAsia"/>
          <w:color w:val="000000"/>
          <w:sz w:val="32"/>
          <w:szCs w:val="32"/>
        </w:rPr>
        <w:t>质量管理体系认证证书</w:t>
      </w:r>
      <w:r>
        <w:rPr>
          <w:rFonts w:ascii="宋体" w:hAnsi="宋体" w:hint="eastAsia"/>
          <w:color w:val="000000"/>
          <w:sz w:val="32"/>
          <w:szCs w:val="32"/>
        </w:rPr>
        <w:t>原件扫描件。</w:t>
      </w:r>
    </w:p>
    <w:p w:rsidR="00136CDB" w:rsidRDefault="00136CDB" w:rsidP="00136CDB">
      <w:pPr>
        <w:rPr>
          <w:rFonts w:hint="eastAsia"/>
        </w:rPr>
      </w:pP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十二、环境管理体系认证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环境管理体系认证证书原件扫描件。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十三、职业安全健康管理体系认证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职业安全健康管理体系认证证书原件扫描件。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十四、案例</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sz w:val="32"/>
          <w:szCs w:val="32"/>
        </w:rPr>
        <w:t>2014</w:t>
      </w:r>
      <w:r>
        <w:rPr>
          <w:rFonts w:hint="eastAsia"/>
          <w:sz w:val="32"/>
          <w:szCs w:val="32"/>
        </w:rPr>
        <w:t>年以来，签署</w:t>
      </w:r>
      <w:r>
        <w:rPr>
          <w:sz w:val="32"/>
          <w:szCs w:val="32"/>
        </w:rPr>
        <w:t>300</w:t>
      </w:r>
      <w:r>
        <w:rPr>
          <w:rFonts w:hint="eastAsia"/>
          <w:sz w:val="32"/>
          <w:szCs w:val="32"/>
        </w:rPr>
        <w:t>万元的同类纸张合同清单及所附与用户签订的合同首页、标的金额所在页、签字盖章页材料原件扫描件。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十五、节能环保产品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hint="eastAsia"/>
          <w:sz w:val="32"/>
          <w:szCs w:val="32"/>
        </w:rPr>
        <w:t>节能环保产品</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十六、投标人服务方案和保障措施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sz w:val="30"/>
          <w:szCs w:val="30"/>
        </w:rPr>
      </w:pPr>
      <w:r>
        <w:rPr>
          <w:rFonts w:ascii="宋体" w:hAnsi="宋体" w:hint="eastAsia"/>
          <w:sz w:val="30"/>
          <w:szCs w:val="30"/>
        </w:rPr>
        <w:t>对本项目的服务承诺、生产管理、计划进度控制、运输安全控制、交货时间保障及售后服务等措施进行详细说明。</w:t>
      </w:r>
    </w:p>
    <w:p w:rsidR="00136CDB" w:rsidRDefault="00136CDB" w:rsidP="00136CDB">
      <w:pPr>
        <w:rPr>
          <w:rFonts w:ascii="宋体" w:hAnsi="宋体" w:hint="eastAsia"/>
          <w:sz w:val="30"/>
          <w:szCs w:val="30"/>
        </w:rPr>
      </w:pPr>
    </w:p>
    <w:p w:rsidR="00136CDB" w:rsidRDefault="00136CDB" w:rsidP="00136CDB">
      <w:pPr>
        <w:rPr>
          <w:rFonts w:ascii="宋体" w:hAnsi="宋体" w:hint="eastAsia"/>
          <w:sz w:val="30"/>
          <w:szCs w:val="30"/>
        </w:rPr>
      </w:pPr>
      <w:r>
        <w:rPr>
          <w:rFonts w:ascii="宋体" w:hAnsi="宋体" w:hint="eastAsia"/>
          <w:sz w:val="30"/>
          <w:szCs w:val="30"/>
        </w:rPr>
        <w:t>投标人应提供如下人员联系方式：</w:t>
      </w:r>
    </w:p>
    <w:p w:rsidR="00136CDB" w:rsidRDefault="00136CDB" w:rsidP="00136CDB">
      <w:pPr>
        <w:rPr>
          <w:rFonts w:hint="eastAsia"/>
        </w:rPr>
      </w:pPr>
    </w:p>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传真</w:t>
            </w: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1</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2</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3</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4</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bl>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十七、投标人的应急能力方案</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对项目执行过程中发生特殊情况（如特定时间增大供应量、自然灾害气候的运输、问题批次产品的应对等）的组织方案。</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十八、中小企业声明函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136CDB" w:rsidRDefault="00136CDB" w:rsidP="00136CDB">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136CDB" w:rsidRDefault="00136CDB" w:rsidP="00136CDB">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136CDB" w:rsidRDefault="00136CDB" w:rsidP="00136CDB">
      <w:pPr>
        <w:rPr>
          <w:rFonts w:hint="eastAsia"/>
        </w:rPr>
      </w:pPr>
    </w:p>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spacing w:beforeLines="50" w:afterLines="50" w:line="480" w:lineRule="exact"/>
        <w:ind w:firstLine="645"/>
        <w:outlineLvl w:val="2"/>
        <w:rPr>
          <w:rFonts w:ascii="仿宋_GB2312" w:eastAsia="仿宋_GB2312" w:hAnsi="宋体" w:cs="宋体"/>
          <w:kern w:val="0"/>
          <w:sz w:val="32"/>
          <w:szCs w:val="32"/>
        </w:rPr>
      </w:pPr>
    </w:p>
    <w:p w:rsidR="00136CDB" w:rsidRDefault="00136CDB" w:rsidP="00136CDB">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136CDB" w:rsidRDefault="00136CDB" w:rsidP="00136CDB">
      <w:pPr>
        <w:spacing w:beforeLines="50" w:afterLines="50" w:line="480" w:lineRule="exact"/>
        <w:ind w:firstLine="645"/>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136CDB" w:rsidRDefault="00136CDB" w:rsidP="00136CDB">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136CDB" w:rsidRDefault="00136CDB" w:rsidP="00136CDB">
      <w:pPr>
        <w:spacing w:beforeLines="50" w:afterLines="50" w:line="480" w:lineRule="exact"/>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十九、产品质量控制方案</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jc w:val="left"/>
        <w:outlineLvl w:val="2"/>
        <w:rPr>
          <w:rFonts w:hint="eastAsia"/>
        </w:rPr>
      </w:pPr>
      <w:r>
        <w:rPr>
          <w:rFonts w:ascii="宋体" w:hAnsi="宋体" w:hint="eastAsia"/>
          <w:sz w:val="30"/>
          <w:szCs w:val="30"/>
        </w:rPr>
        <w:t>对本项目的质量控制方案进行说明。</w:t>
      </w:r>
    </w:p>
    <w:p w:rsidR="00136CDB" w:rsidRDefault="00136CDB" w:rsidP="00136CDB">
      <w:pPr>
        <w:rPr>
          <w:b/>
          <w:sz w:val="32"/>
          <w:szCs w:val="32"/>
        </w:rPr>
      </w:pPr>
      <w:r>
        <w:rPr>
          <w:rFonts w:hint="eastAsia"/>
          <w:b/>
          <w:sz w:val="32"/>
          <w:szCs w:val="32"/>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二十、技术指标响应程度</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jc w:val="left"/>
        <w:outlineLvl w:val="2"/>
        <w:rPr>
          <w:rFonts w:ascii="宋体" w:hAnsi="宋体" w:hint="eastAsia"/>
          <w:sz w:val="30"/>
          <w:szCs w:val="30"/>
        </w:rPr>
      </w:pPr>
      <w:r>
        <w:rPr>
          <w:rFonts w:ascii="宋体" w:hAnsi="宋体" w:hint="eastAsia"/>
          <w:sz w:val="30"/>
          <w:szCs w:val="30"/>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136CDB" w:rsidTr="00136CDB">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具体偏离情况</w:t>
            </w:r>
          </w:p>
        </w:tc>
      </w:tr>
      <w:tr w:rsidR="00136CDB" w:rsidTr="00136CDB">
        <w:trPr>
          <w:trHeight w:val="567"/>
        </w:trPr>
        <w:tc>
          <w:tcPr>
            <w:tcW w:w="775"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r>
      <w:tr w:rsidR="00136CDB" w:rsidTr="00136CDB">
        <w:trPr>
          <w:trHeight w:val="567"/>
        </w:trPr>
        <w:tc>
          <w:tcPr>
            <w:tcW w:w="775"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r>
    </w:tbl>
    <w:p w:rsidR="00136CDB" w:rsidRDefault="00136CDB" w:rsidP="00136CDB">
      <w:pPr>
        <w:rPr>
          <w:rFonts w:hint="eastAsia"/>
        </w:rPr>
      </w:pPr>
    </w:p>
    <w:p w:rsidR="00136CDB" w:rsidRDefault="00136CDB" w:rsidP="00136CDB"/>
    <w:p w:rsidR="00136CDB" w:rsidRDefault="00136CDB" w:rsidP="00136CDB"/>
    <w:p w:rsidR="00136CDB" w:rsidRDefault="00136CDB" w:rsidP="00136CDB">
      <w:pPr>
        <w:rPr>
          <w:sz w:val="32"/>
          <w:szCs w:val="32"/>
        </w:rPr>
      </w:pP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二十一、主要设备生产服务能力</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Ansi="宋体" w:hint="eastAsia"/>
          <w:kern w:val="0"/>
          <w:sz w:val="32"/>
          <w:szCs w:val="32"/>
        </w:rPr>
        <w:t>投标人（或投标人所属的生产厂家）拥有的纸张生产加工及检验的主要仪器设备清单（包括仪器设备名称、数量、型号、产地、制造商）。</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二十二、样纸</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cs="宋体" w:hint="eastAsia"/>
          <w:color w:val="000000"/>
          <w:sz w:val="32"/>
          <w:szCs w:val="32"/>
        </w:rPr>
        <w:t>根据提供的样纸进行评审。</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二十三、样刊</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cs="宋体" w:hint="eastAsia"/>
          <w:color w:val="000000"/>
          <w:sz w:val="32"/>
          <w:szCs w:val="32"/>
        </w:rPr>
        <w:t>根据提供的样刊进行评审。</w:t>
      </w: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一、投标声明函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adjustRightInd w:val="0"/>
        <w:snapToGrid w:val="0"/>
        <w:spacing w:line="400" w:lineRule="exact"/>
        <w:rPr>
          <w:rFonts w:ascii="宋体" w:hAnsi="宋体" w:hint="eastAsia"/>
          <w:b/>
          <w:bCs/>
          <w:szCs w:val="21"/>
        </w:rPr>
      </w:pPr>
      <w:r>
        <w:rPr>
          <w:rFonts w:ascii="宋体" w:hAnsi="宋体" w:hint="eastAsia"/>
          <w:b/>
          <w:bCs/>
          <w:szCs w:val="21"/>
        </w:rPr>
        <w:t xml:space="preserve">致：中共中央直属机关采购中心：   </w:t>
      </w:r>
    </w:p>
    <w:p w:rsidR="00136CDB" w:rsidRDefault="00136CDB" w:rsidP="00136CD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1、我方承诺，我方完全具备《政府采购法》第二十二条第一款规定的条件以及本项目招标文件规定的投标人须满足的特定条件。</w:t>
      </w:r>
    </w:p>
    <w:p w:rsidR="00136CDB" w:rsidRDefault="00136CDB" w:rsidP="00136CDB">
      <w:pPr>
        <w:tabs>
          <w:tab w:val="num" w:pos="1325"/>
          <w:tab w:val="left" w:pos="7560"/>
        </w:tabs>
        <w:adjustRightInd w:val="0"/>
        <w:snapToGrid w:val="0"/>
        <w:spacing w:line="400" w:lineRule="exact"/>
        <w:ind w:left="420"/>
        <w:rPr>
          <w:rFonts w:ascii="宋体" w:hAnsi="宋体" w:hint="eastAsia"/>
          <w:szCs w:val="21"/>
        </w:rPr>
      </w:pPr>
      <w:r>
        <w:rPr>
          <w:rFonts w:ascii="宋体" w:hAnsi="宋体" w:hint="eastAsia"/>
          <w:szCs w:val="21"/>
        </w:rPr>
        <w:t>2、我方承诺按照本项目招标文件和相关技术标准的条件，提供货物及相关服务，并承担因货物质量或服务等引起的一切责任。</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4、我方投标文件有效期为自开标日起个日历日，若中标，则投标有效期自动延续至合同履行完毕。</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5、我方承诺接受招标文件规定的付款方式。</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136CDB" w:rsidRDefault="00136CDB" w:rsidP="00136CDB">
      <w:pPr>
        <w:tabs>
          <w:tab w:val="num" w:pos="1325"/>
        </w:tabs>
        <w:adjustRightInd w:val="0"/>
        <w:snapToGrid w:val="0"/>
        <w:spacing w:line="400" w:lineRule="exact"/>
        <w:ind w:left="420"/>
        <w:rPr>
          <w:rFonts w:ascii="宋体" w:hAnsi="宋体" w:hint="eastAsia"/>
          <w:szCs w:val="21"/>
        </w:rPr>
      </w:pPr>
      <w:r>
        <w:rPr>
          <w:rFonts w:ascii="宋体" w:hAnsi="宋体" w:hint="eastAsia"/>
          <w:szCs w:val="21"/>
        </w:rPr>
        <w:t>9、我方将严格遵守《中华人民共和国政府采购法》，若存在违法违规行为，将承担相应的法律后果。</w:t>
      </w:r>
    </w:p>
    <w:p w:rsidR="00136CDB" w:rsidRDefault="00136CDB" w:rsidP="00136CDB">
      <w:pPr>
        <w:snapToGrid w:val="0"/>
        <w:spacing w:line="400" w:lineRule="exact"/>
        <w:ind w:firstLineChars="2600" w:firstLine="5460"/>
        <w:rPr>
          <w:rFonts w:ascii="宋体" w:hAnsi="宋体" w:hint="eastAsia"/>
          <w:szCs w:val="21"/>
        </w:rPr>
      </w:pPr>
      <w:r>
        <w:rPr>
          <w:rFonts w:ascii="宋体" w:hAnsi="宋体" w:hint="eastAsia"/>
          <w:szCs w:val="21"/>
        </w:rPr>
        <w:t>法定代表人签字：</w:t>
      </w:r>
    </w:p>
    <w:p w:rsidR="00136CDB" w:rsidRDefault="00136CDB" w:rsidP="00136CDB">
      <w:pPr>
        <w:snapToGrid w:val="0"/>
        <w:spacing w:line="400" w:lineRule="exact"/>
        <w:ind w:right="840" w:firstLineChars="1890" w:firstLine="3969"/>
        <w:jc w:val="center"/>
        <w:rPr>
          <w:rFonts w:ascii="宋体" w:hAnsi="宋体" w:hint="eastAsia"/>
          <w:szCs w:val="21"/>
        </w:rPr>
      </w:pPr>
      <w:r>
        <w:rPr>
          <w:rFonts w:ascii="宋体" w:hAnsi="宋体" w:hint="eastAsia"/>
          <w:szCs w:val="21"/>
        </w:rPr>
        <w:t xml:space="preserve">            数字认证证书电子签章：</w:t>
      </w:r>
    </w:p>
    <w:p w:rsidR="00136CDB" w:rsidRDefault="00136CDB" w:rsidP="00136CDB">
      <w:pPr>
        <w:snapToGrid w:val="0"/>
        <w:spacing w:line="400" w:lineRule="exact"/>
        <w:ind w:right="480" w:firstLineChars="2600" w:firstLine="5460"/>
        <w:rPr>
          <w:rFonts w:ascii="宋体" w:hAnsi="宋体" w:hint="eastAsia"/>
          <w:szCs w:val="21"/>
        </w:rPr>
      </w:pPr>
      <w:r>
        <w:rPr>
          <w:rFonts w:ascii="宋体" w:hAnsi="宋体" w:hint="eastAsia"/>
          <w:szCs w:val="21"/>
        </w:rPr>
        <w:t>日期：</w:t>
      </w:r>
    </w:p>
    <w:p w:rsidR="00136CDB" w:rsidRDefault="00136CDB" w:rsidP="00136CDB">
      <w:pPr>
        <w:ind w:firstLine="420"/>
        <w:rPr>
          <w:rFonts w:ascii="宋体" w:hAnsi="宋体" w:hint="eastAsia"/>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136CDB" w:rsidRDefault="00136CDB" w:rsidP="00136CDB">
      <w:pPr>
        <w:ind w:firstLine="420"/>
        <w:rPr>
          <w:rFonts w:hint="eastAsia"/>
        </w:rPr>
      </w:pPr>
      <w:r>
        <w:rPr>
          <w:rFonts w:ascii="宋体" w:hAnsi="宋体"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二、开标一览表</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报价合计（大写）:</w:t>
      </w:r>
    </w:p>
    <w:p w:rsidR="00136CDB" w:rsidRDefault="00136CDB" w:rsidP="00136CDB">
      <w:pPr>
        <w:jc w:val="left"/>
        <w:rPr>
          <w:rFonts w:ascii="宋体" w:eastAsia="宋体" w:hAnsi="宋体" w:hint="eastAsia"/>
          <w:sz w:val="24"/>
        </w:rPr>
      </w:pPr>
      <w:r>
        <w:rPr>
          <w:rFonts w:ascii="宋体" w:eastAsia="宋体" w:hAnsi="宋体" w:hint="eastAsia"/>
          <w:sz w:val="24"/>
        </w:rPr>
        <w:t>报价合计:元</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1、所报价格须用人民币元表示。 </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136CDB" w:rsidRDefault="00136CDB" w:rsidP="00136CDB">
      <w:pPr>
        <w:jc w:val="left"/>
        <w:rPr>
          <w:rFonts w:ascii="宋体" w:eastAsia="宋体" w:hAnsi="宋体" w:hint="eastAsia"/>
          <w:sz w:val="24"/>
        </w:rPr>
      </w:pPr>
    </w:p>
    <w:p w:rsidR="00136CDB" w:rsidRDefault="00136CDB" w:rsidP="00136CDB">
      <w:pPr>
        <w:rPr>
          <w:rFonts w:hint="eastAsia"/>
        </w:rPr>
      </w:pPr>
    </w:p>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三、分项报价表</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tbl>
      <w:tblPr>
        <w:tblW w:w="83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708"/>
        <w:gridCol w:w="1447"/>
        <w:gridCol w:w="1108"/>
        <w:gridCol w:w="1108"/>
        <w:gridCol w:w="1186"/>
        <w:gridCol w:w="1108"/>
        <w:gridCol w:w="1680"/>
      </w:tblGrid>
      <w:tr w:rsidR="00136CDB" w:rsidTr="00136CDB">
        <w:trPr>
          <w:jc w:val="center"/>
        </w:trPr>
        <w:tc>
          <w:tcPr>
            <w:tcW w:w="708" w:type="dxa"/>
            <w:tcBorders>
              <w:top w:val="single" w:sz="1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序号</w:t>
            </w:r>
          </w:p>
        </w:tc>
        <w:tc>
          <w:tcPr>
            <w:tcW w:w="1447"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名  称</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品牌</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规格</w:t>
            </w:r>
          </w:p>
          <w:p w:rsidR="00136CDB" w:rsidRDefault="00136CDB">
            <w:pPr>
              <w:spacing w:line="360" w:lineRule="auto"/>
              <w:jc w:val="center"/>
              <w:rPr>
                <w:rFonts w:ascii="黑体" w:eastAsia="黑体"/>
                <w:b/>
                <w:bCs/>
                <w:sz w:val="24"/>
              </w:rPr>
            </w:pPr>
            <w:r>
              <w:rPr>
                <w:rFonts w:ascii="黑体" w:eastAsia="黑体" w:hint="eastAsia"/>
                <w:b/>
                <w:bCs/>
                <w:sz w:val="24"/>
              </w:rPr>
              <w:t>型号</w:t>
            </w:r>
          </w:p>
        </w:tc>
        <w:tc>
          <w:tcPr>
            <w:tcW w:w="1186"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数量</w:t>
            </w:r>
          </w:p>
        </w:tc>
        <w:tc>
          <w:tcPr>
            <w:tcW w:w="1108" w:type="dxa"/>
            <w:tcBorders>
              <w:top w:val="single" w:sz="1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单价</w:t>
            </w:r>
          </w:p>
        </w:tc>
        <w:tc>
          <w:tcPr>
            <w:tcW w:w="1680" w:type="dxa"/>
            <w:tcBorders>
              <w:top w:val="single" w:sz="1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rFonts w:ascii="黑体" w:eastAsia="黑体"/>
                <w:b/>
                <w:bCs/>
                <w:sz w:val="24"/>
              </w:rPr>
            </w:pPr>
            <w:r>
              <w:rPr>
                <w:rFonts w:ascii="黑体" w:eastAsia="黑体" w:hint="eastAsia"/>
                <w:b/>
                <w:bCs/>
                <w:sz w:val="24"/>
              </w:rPr>
              <w:t>小计</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1</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bCs/>
                <w:szCs w:val="21"/>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hadow/>
                <w:sz w:val="24"/>
              </w:rPr>
            </w:pPr>
            <w:r>
              <w:rPr>
                <w:bCs/>
                <w:shadow/>
                <w:sz w:val="24"/>
              </w:rPr>
              <w:t>A</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2</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B</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3</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C</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4</w:t>
            </w:r>
          </w:p>
        </w:tc>
        <w:tc>
          <w:tcPr>
            <w:tcW w:w="1447"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bCs/>
                <w:sz w:val="24"/>
              </w:rPr>
            </w:pPr>
            <w:r>
              <w:rPr>
                <w:bCs/>
                <w:sz w:val="24"/>
              </w:rPr>
              <w:t>D</w:t>
            </w:r>
          </w:p>
        </w:tc>
      </w:tr>
      <w:tr w:rsidR="00136CDB" w:rsidTr="00136CDB">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136CDB" w:rsidRDefault="00136CDB">
            <w:pPr>
              <w:spacing w:line="360" w:lineRule="auto"/>
              <w:jc w:val="center"/>
              <w:rPr>
                <w:bCs/>
                <w:sz w:val="24"/>
              </w:rPr>
            </w:pPr>
            <w:r>
              <w:rPr>
                <w:bCs/>
                <w:sz w:val="24"/>
              </w:rPr>
              <w:t>5</w:t>
            </w:r>
          </w:p>
        </w:tc>
        <w:tc>
          <w:tcPr>
            <w:tcW w:w="1447" w:type="dxa"/>
            <w:tcBorders>
              <w:top w:val="single" w:sz="2" w:space="0" w:color="auto"/>
              <w:left w:val="single" w:sz="2" w:space="0" w:color="auto"/>
              <w:bottom w:val="single" w:sz="2" w:space="0" w:color="auto"/>
              <w:right w:val="single" w:sz="2" w:space="0" w:color="auto"/>
            </w:tcBorders>
            <w:vAlign w:val="center"/>
            <w:hideMark/>
          </w:tcPr>
          <w:p w:rsidR="00136CDB" w:rsidRDefault="00136CDB">
            <w:pPr>
              <w:spacing w:line="360" w:lineRule="auto"/>
              <w:jc w:val="center"/>
              <w:rPr>
                <w:rFonts w:ascii="黑体" w:eastAsia="黑体"/>
                <w:bCs/>
                <w:sz w:val="24"/>
              </w:rPr>
            </w:pPr>
            <w:r>
              <w:rPr>
                <w:rFonts w:ascii="黑体" w:eastAsia="黑体" w:hint="eastAsia"/>
                <w:bCs/>
                <w:sz w:val="24"/>
              </w:rPr>
              <w:t>……</w:t>
            </w: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136CDB" w:rsidRDefault="00136CDB">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136CDB" w:rsidRDefault="00136CDB">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136CDB" w:rsidRDefault="00136CDB">
            <w:pPr>
              <w:spacing w:line="360" w:lineRule="auto"/>
              <w:jc w:val="center"/>
              <w:rPr>
                <w:rFonts w:ascii="Arial Unicode MS" w:eastAsia="Arial Unicode MS" w:hAnsi="Arial Unicode MS" w:cs="Arial Unicode MS"/>
                <w:bCs/>
                <w:szCs w:val="21"/>
              </w:rPr>
            </w:pPr>
            <w:r>
              <w:rPr>
                <w:rFonts w:ascii="Arial Unicode MS" w:eastAsia="Arial Unicode MS" w:hAnsi="Arial Unicode MS" w:cs="Arial Unicode MS" w:hint="eastAsia"/>
                <w:bCs/>
                <w:szCs w:val="21"/>
              </w:rPr>
              <w:t>…</w:t>
            </w:r>
          </w:p>
        </w:tc>
      </w:tr>
      <w:tr w:rsidR="00136CDB" w:rsidTr="00136CDB">
        <w:trPr>
          <w:jc w:val="center"/>
        </w:trPr>
        <w:tc>
          <w:tcPr>
            <w:tcW w:w="6665" w:type="dxa"/>
            <w:gridSpan w:val="6"/>
            <w:tcBorders>
              <w:top w:val="single" w:sz="2" w:space="0" w:color="auto"/>
              <w:left w:val="single" w:sz="12" w:space="0" w:color="auto"/>
              <w:bottom w:val="single" w:sz="12" w:space="0" w:color="auto"/>
              <w:right w:val="single" w:sz="2" w:space="0" w:color="auto"/>
            </w:tcBorders>
            <w:hideMark/>
          </w:tcPr>
          <w:p w:rsidR="00136CDB" w:rsidRDefault="00136CDB">
            <w:pPr>
              <w:spacing w:line="360" w:lineRule="auto"/>
              <w:jc w:val="center"/>
              <w:rPr>
                <w:bCs/>
                <w:sz w:val="24"/>
              </w:rPr>
            </w:pPr>
            <w:r>
              <w:rPr>
                <w:rFonts w:ascii="黑体" w:eastAsia="黑体" w:hint="eastAsia"/>
                <w:b/>
                <w:bCs/>
                <w:sz w:val="24"/>
              </w:rPr>
              <w:t>合计</w:t>
            </w:r>
          </w:p>
        </w:tc>
        <w:tc>
          <w:tcPr>
            <w:tcW w:w="1680" w:type="dxa"/>
            <w:tcBorders>
              <w:top w:val="single" w:sz="2" w:space="0" w:color="auto"/>
              <w:left w:val="single" w:sz="2" w:space="0" w:color="auto"/>
              <w:bottom w:val="single" w:sz="12" w:space="0" w:color="auto"/>
              <w:right w:val="single" w:sz="4" w:space="0" w:color="auto"/>
            </w:tcBorders>
            <w:vAlign w:val="center"/>
            <w:hideMark/>
          </w:tcPr>
          <w:p w:rsidR="00136CDB" w:rsidRDefault="00136CDB">
            <w:pPr>
              <w:spacing w:line="360" w:lineRule="auto"/>
              <w:jc w:val="center"/>
              <w:rPr>
                <w:bCs/>
                <w:sz w:val="24"/>
              </w:rPr>
            </w:pPr>
            <w:r>
              <w:rPr>
                <w:rFonts w:ascii="Arial Unicode MS" w:eastAsia="Arial Unicode MS" w:hAnsi="Arial Unicode MS" w:cs="Arial Unicode MS" w:hint="eastAsia"/>
                <w:bCs/>
                <w:szCs w:val="21"/>
              </w:rPr>
              <w:t>Ａ+Ｂ+Ｃ+Ｄ…</w:t>
            </w:r>
          </w:p>
        </w:tc>
      </w:tr>
    </w:tbl>
    <w:p w:rsidR="00136CDB" w:rsidRDefault="00136CDB" w:rsidP="00136CDB">
      <w:pPr>
        <w:spacing w:line="360" w:lineRule="auto"/>
        <w:rPr>
          <w:rFonts w:ascii="宋体" w:hAnsi="宋体" w:hint="eastAsia"/>
          <w:sz w:val="24"/>
        </w:rPr>
      </w:pPr>
    </w:p>
    <w:p w:rsidR="00136CDB" w:rsidRDefault="00136CDB" w:rsidP="00136CDB">
      <w:pPr>
        <w:spacing w:line="360" w:lineRule="auto"/>
        <w:rPr>
          <w:rFonts w:ascii="宋体" w:hAnsi="宋体" w:hint="eastAsia"/>
          <w:sz w:val="24"/>
        </w:rPr>
      </w:pPr>
      <w:r>
        <w:rPr>
          <w:rFonts w:ascii="宋体" w:hAnsi="宋体" w:hint="eastAsia"/>
          <w:sz w:val="24"/>
        </w:rPr>
        <w:t>注：</w:t>
      </w:r>
    </w:p>
    <w:p w:rsidR="00136CDB" w:rsidRDefault="00136CDB" w:rsidP="00136CDB">
      <w:pPr>
        <w:snapToGrid w:val="0"/>
        <w:spacing w:line="360" w:lineRule="auto"/>
        <w:rPr>
          <w:rFonts w:ascii="宋体" w:hAnsi="宋体" w:hint="eastAsia"/>
          <w:sz w:val="24"/>
        </w:rPr>
      </w:pPr>
      <w:r>
        <w:rPr>
          <w:rFonts w:ascii="宋体" w:hAnsi="宋体" w:hint="eastAsia"/>
          <w:sz w:val="24"/>
        </w:rPr>
        <w:t xml:space="preserve">   1、所报价格须用人民币元表示。</w:t>
      </w:r>
    </w:p>
    <w:p w:rsidR="00136CDB" w:rsidRDefault="00136CDB" w:rsidP="00136CDB">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36CDB" w:rsidRDefault="00136CDB" w:rsidP="00136CD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36CDB" w:rsidRDefault="00136CDB" w:rsidP="00136CDB">
      <w:pPr>
        <w:snapToGrid w:val="0"/>
        <w:spacing w:line="360" w:lineRule="auto"/>
        <w:ind w:firstLineChars="100" w:firstLine="240"/>
        <w:rPr>
          <w:rFonts w:ascii="宋体" w:hAnsi="宋体" w:hint="eastAsia"/>
          <w:sz w:val="24"/>
        </w:rPr>
      </w:pP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四、制造厂家授权书</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snapToGrid w:val="0"/>
        <w:spacing w:line="360" w:lineRule="auto"/>
        <w:rPr>
          <w:rFonts w:hint="eastAsia"/>
          <w:b/>
          <w:bCs/>
          <w:sz w:val="24"/>
          <w:szCs w:val="28"/>
        </w:rPr>
      </w:pPr>
      <w:r>
        <w:rPr>
          <w:rFonts w:hint="eastAsia"/>
          <w:b/>
          <w:bCs/>
          <w:sz w:val="24"/>
          <w:szCs w:val="28"/>
        </w:rPr>
        <w:t>致：中共中央直属机关采购中心：</w:t>
      </w:r>
    </w:p>
    <w:p w:rsidR="00136CDB" w:rsidRDefault="00136CDB" w:rsidP="00136CDB">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36CDB" w:rsidRDefault="00136CDB" w:rsidP="00136CDB">
      <w:pPr>
        <w:spacing w:line="400" w:lineRule="atLeast"/>
        <w:ind w:firstLine="480"/>
        <w:rPr>
          <w:sz w:val="24"/>
          <w:szCs w:val="28"/>
        </w:rPr>
      </w:pPr>
    </w:p>
    <w:p w:rsidR="00136CDB" w:rsidRDefault="00136CDB" w:rsidP="00136CDB">
      <w:pPr>
        <w:spacing w:line="400" w:lineRule="atLeast"/>
        <w:ind w:firstLine="480"/>
        <w:rPr>
          <w:sz w:val="24"/>
          <w:szCs w:val="28"/>
        </w:rPr>
      </w:pPr>
    </w:p>
    <w:p w:rsidR="00136CDB" w:rsidRDefault="00136CDB" w:rsidP="00136CDB">
      <w:pPr>
        <w:spacing w:line="400" w:lineRule="atLeast"/>
        <w:ind w:firstLine="480"/>
        <w:rPr>
          <w:sz w:val="24"/>
          <w:szCs w:val="28"/>
        </w:rPr>
      </w:pPr>
    </w:p>
    <w:p w:rsidR="00136CDB" w:rsidRDefault="00136CDB" w:rsidP="00136CDB">
      <w:pPr>
        <w:spacing w:line="400" w:lineRule="atLeast"/>
        <w:ind w:firstLineChars="1070" w:firstLine="2568"/>
        <w:rPr>
          <w:sz w:val="24"/>
          <w:szCs w:val="28"/>
          <w:u w:val="single"/>
        </w:rPr>
      </w:pPr>
      <w:r>
        <w:rPr>
          <w:rFonts w:hint="eastAsia"/>
          <w:sz w:val="24"/>
          <w:szCs w:val="28"/>
        </w:rPr>
        <w:t>出具授权书的制造厂家名称：</w:t>
      </w:r>
    </w:p>
    <w:p w:rsidR="00136CDB" w:rsidRDefault="00136CDB" w:rsidP="00136CDB">
      <w:pPr>
        <w:spacing w:line="400" w:lineRule="atLeast"/>
        <w:ind w:firstLineChars="1070" w:firstLine="2568"/>
        <w:rPr>
          <w:sz w:val="24"/>
          <w:szCs w:val="28"/>
          <w:u w:val="single"/>
        </w:rPr>
      </w:pPr>
      <w:r>
        <w:rPr>
          <w:rFonts w:hint="eastAsia"/>
          <w:sz w:val="24"/>
          <w:szCs w:val="28"/>
        </w:rPr>
        <w:t>出具授权书的制造厂家地址：</w:t>
      </w:r>
    </w:p>
    <w:p w:rsidR="00136CDB" w:rsidRDefault="00136CDB" w:rsidP="00136CDB">
      <w:pPr>
        <w:spacing w:line="400" w:lineRule="atLeast"/>
        <w:ind w:firstLine="480"/>
        <w:rPr>
          <w:sz w:val="24"/>
          <w:szCs w:val="28"/>
          <w:u w:val="single"/>
        </w:rPr>
      </w:pPr>
      <w:r>
        <w:rPr>
          <w:rFonts w:hint="eastAsia"/>
          <w:sz w:val="24"/>
          <w:szCs w:val="28"/>
        </w:rPr>
        <w:t>制造厂家法定代表人签字（或盖章）：</w:t>
      </w:r>
    </w:p>
    <w:p w:rsidR="00136CDB" w:rsidRDefault="00136CDB" w:rsidP="00136CDB">
      <w:pPr>
        <w:spacing w:line="400" w:lineRule="atLeast"/>
        <w:ind w:firstLine="480"/>
        <w:rPr>
          <w:sz w:val="24"/>
          <w:szCs w:val="28"/>
          <w:u w:val="single"/>
        </w:rPr>
      </w:pPr>
      <w:r>
        <w:rPr>
          <w:rFonts w:hint="eastAsia"/>
          <w:sz w:val="24"/>
          <w:szCs w:val="28"/>
        </w:rPr>
        <w:t>（制造厂家公章）：</w:t>
      </w:r>
    </w:p>
    <w:p w:rsidR="00136CDB" w:rsidRDefault="00136CDB" w:rsidP="00136CDB">
      <w:pPr>
        <w:spacing w:line="400" w:lineRule="atLeast"/>
        <w:ind w:firstLine="480"/>
        <w:rPr>
          <w:sz w:val="24"/>
          <w:szCs w:val="28"/>
          <w:u w:val="single"/>
        </w:rPr>
      </w:pPr>
      <w:r>
        <w:rPr>
          <w:rFonts w:hint="eastAsia"/>
          <w:sz w:val="24"/>
          <w:szCs w:val="28"/>
        </w:rPr>
        <w:t>日期：</w:t>
      </w:r>
    </w:p>
    <w:p w:rsidR="00136CDB" w:rsidRDefault="00136CDB" w:rsidP="00136CDB">
      <w:pPr>
        <w:spacing w:line="400" w:lineRule="atLeast"/>
        <w:ind w:firstLine="480"/>
        <w:rPr>
          <w:sz w:val="28"/>
          <w:szCs w:val="28"/>
        </w:rPr>
      </w:pPr>
    </w:p>
    <w:p w:rsidR="00136CDB" w:rsidRDefault="00136CDB" w:rsidP="00136CDB">
      <w:pPr>
        <w:spacing w:line="400" w:lineRule="atLeast"/>
        <w:ind w:firstLine="480"/>
        <w:rPr>
          <w:sz w:val="28"/>
          <w:szCs w:val="28"/>
        </w:rPr>
      </w:pPr>
    </w:p>
    <w:p w:rsidR="00136CDB" w:rsidRDefault="00136CDB" w:rsidP="00136CDB">
      <w:pPr>
        <w:spacing w:line="360" w:lineRule="auto"/>
        <w:rPr>
          <w:rFonts w:ascii="宋体" w:hAnsi="宋体"/>
          <w:sz w:val="24"/>
          <w:szCs w:val="24"/>
        </w:rPr>
      </w:pPr>
      <w:r>
        <w:rPr>
          <w:rFonts w:ascii="宋体" w:hAnsi="宋体" w:hint="eastAsia"/>
          <w:sz w:val="24"/>
        </w:rPr>
        <w:t>注：</w:t>
      </w:r>
    </w:p>
    <w:p w:rsidR="00136CDB" w:rsidRDefault="00136CDB" w:rsidP="00136CDB">
      <w:pPr>
        <w:spacing w:line="360" w:lineRule="auto"/>
        <w:rPr>
          <w:rFonts w:ascii="宋体" w:hAnsi="宋体" w:hint="eastAsia"/>
          <w:sz w:val="24"/>
        </w:rPr>
      </w:pPr>
      <w:r>
        <w:rPr>
          <w:rFonts w:ascii="宋体" w:hAnsi="宋体" w:hint="eastAsia"/>
          <w:sz w:val="24"/>
        </w:rPr>
        <w:t>1、制造厂家自身投标的不需制作本授权书。</w:t>
      </w:r>
    </w:p>
    <w:p w:rsidR="00136CDB" w:rsidRDefault="00136CDB" w:rsidP="00136CDB">
      <w:pPr>
        <w:spacing w:line="360" w:lineRule="auto"/>
        <w:rPr>
          <w:rFonts w:ascii="宋体" w:hAnsi="宋体" w:hint="eastAsia"/>
          <w:sz w:val="24"/>
        </w:rPr>
      </w:pPr>
      <w:r>
        <w:rPr>
          <w:rFonts w:ascii="宋体" w:hAnsi="宋体" w:hint="eastAsia"/>
          <w:sz w:val="24"/>
        </w:rPr>
        <w:t>2、本授权书须通过投标客户端上传原件扫描件。</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五、非进口产品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spacing w:beforeLines="50" w:afterLines="50"/>
        <w:ind w:leftChars="202" w:left="424" w:firstLineChars="750" w:firstLine="2400"/>
        <w:outlineLvl w:val="2"/>
        <w:rPr>
          <w:rFonts w:hint="eastAsia"/>
          <w:color w:val="FF0000"/>
          <w:sz w:val="32"/>
          <w:szCs w:val="32"/>
        </w:rPr>
      </w:pPr>
    </w:p>
    <w:p w:rsidR="00136CDB" w:rsidRDefault="00136CDB" w:rsidP="00136CDB">
      <w:pPr>
        <w:spacing w:beforeLines="50" w:afterLines="50"/>
        <w:ind w:leftChars="202" w:left="424" w:firstLine="2"/>
        <w:jc w:val="center"/>
        <w:outlineLvl w:val="2"/>
        <w:rPr>
          <w:sz w:val="32"/>
          <w:szCs w:val="32"/>
        </w:rPr>
      </w:pPr>
      <w:r>
        <w:rPr>
          <w:rFonts w:hint="eastAsia"/>
          <w:sz w:val="32"/>
          <w:szCs w:val="32"/>
        </w:rPr>
        <w:t>非进口产品声明函</w:t>
      </w:r>
    </w:p>
    <w:p w:rsidR="00136CDB" w:rsidRDefault="00136CDB" w:rsidP="00136CDB">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136CDB" w:rsidRDefault="00136CDB" w:rsidP="00136CDB">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136CDB" w:rsidRDefault="00136CDB" w:rsidP="00136CDB">
      <w:pPr>
        <w:ind w:firstLine="630"/>
        <w:jc w:val="left"/>
        <w:outlineLvl w:val="2"/>
        <w:rPr>
          <w:rFonts w:ascii="仿宋_GB2312" w:eastAsia="仿宋_GB2312" w:hAnsi="宋体" w:cs="宋体" w:hint="eastAsia"/>
          <w:kern w:val="0"/>
          <w:sz w:val="32"/>
          <w:szCs w:val="32"/>
        </w:rPr>
      </w:pPr>
    </w:p>
    <w:p w:rsidR="00136CDB" w:rsidRDefault="00136CDB" w:rsidP="00136CDB">
      <w:pPr>
        <w:ind w:firstLine="630"/>
        <w:jc w:val="left"/>
        <w:outlineLvl w:val="2"/>
        <w:rPr>
          <w:rFonts w:ascii="仿宋_GB2312" w:eastAsia="仿宋_GB2312" w:hAnsi="宋体" w:cs="宋体" w:hint="eastAsia"/>
          <w:kern w:val="0"/>
          <w:sz w:val="32"/>
          <w:szCs w:val="32"/>
        </w:rPr>
      </w:pPr>
    </w:p>
    <w:p w:rsidR="00136CDB" w:rsidRDefault="00136CDB" w:rsidP="00136CDB">
      <w:pPr>
        <w:ind w:firstLineChars="1539" w:firstLine="4925"/>
        <w:rPr>
          <w:rFonts w:ascii="仿宋_GB2312" w:eastAsia="仿宋_GB2312" w:hint="eastAsia"/>
          <w:kern w:val="0"/>
          <w:sz w:val="30"/>
          <w:szCs w:val="30"/>
        </w:rPr>
      </w:pPr>
      <w:r>
        <w:rPr>
          <w:rFonts w:ascii="仿宋_GB2312" w:eastAsia="仿宋_GB2312" w:hint="eastAsia"/>
          <w:sz w:val="32"/>
          <w:szCs w:val="32"/>
        </w:rPr>
        <w:t>投标人名称：</w:t>
      </w:r>
    </w:p>
    <w:p w:rsidR="00136CDB" w:rsidRDefault="00136CDB" w:rsidP="00136CDB">
      <w:pPr>
        <w:spacing w:line="400" w:lineRule="atLeast"/>
        <w:jc w:val="right"/>
        <w:rPr>
          <w:rFonts w:ascii="仿宋_GB2312" w:eastAsia="仿宋_GB2312" w:hint="eastAsia"/>
          <w:sz w:val="32"/>
          <w:szCs w:val="32"/>
        </w:rPr>
      </w:pPr>
      <w:r>
        <w:rPr>
          <w:rFonts w:ascii="仿宋_GB2312" w:eastAsia="仿宋_GB2312" w:hint="eastAsia"/>
          <w:sz w:val="32"/>
          <w:szCs w:val="32"/>
        </w:rPr>
        <w:t>（数字认证证书电子签章）</w:t>
      </w:r>
    </w:p>
    <w:p w:rsidR="00136CDB" w:rsidRDefault="00136CDB" w:rsidP="00136CDB">
      <w:pPr>
        <w:spacing w:line="400" w:lineRule="atLeast"/>
        <w:ind w:right="640" w:firstLineChars="1550" w:firstLine="4960"/>
        <w:rPr>
          <w:rFonts w:ascii="仿宋_GB2312" w:eastAsia="仿宋_GB2312" w:hint="eastAsia"/>
          <w:sz w:val="32"/>
          <w:szCs w:val="32"/>
        </w:rPr>
      </w:pPr>
      <w:r>
        <w:rPr>
          <w:rFonts w:ascii="仿宋_GB2312" w:eastAsia="仿宋_GB2312" w:hint="eastAsia"/>
          <w:sz w:val="32"/>
          <w:szCs w:val="32"/>
        </w:rPr>
        <w:t>日期：</w:t>
      </w:r>
    </w:p>
    <w:p w:rsidR="00136CDB" w:rsidRDefault="00136CDB" w:rsidP="00136CDB">
      <w:pPr>
        <w:ind w:firstLine="4395"/>
        <w:jc w:val="left"/>
        <w:outlineLvl w:val="2"/>
        <w:rPr>
          <w:rFonts w:ascii="仿宋_GB2312" w:eastAsia="仿宋_GB2312" w:hAnsi="宋体" w:cs="宋体" w:hint="eastAsia"/>
          <w:kern w:val="0"/>
          <w:sz w:val="32"/>
          <w:szCs w:val="32"/>
        </w:rPr>
      </w:pP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六、营业执照</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rPr>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七、投标声明函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snapToGrid w:val="0"/>
        <w:spacing w:line="360" w:lineRule="auto"/>
        <w:jc w:val="center"/>
        <w:rPr>
          <w:rFonts w:ascii="宋体" w:hAnsi="宋体" w:hint="eastAsia"/>
          <w:b/>
          <w:color w:val="000000"/>
          <w:sz w:val="32"/>
          <w:szCs w:val="32"/>
        </w:rPr>
      </w:pPr>
      <w:r>
        <w:rPr>
          <w:rFonts w:ascii="宋体" w:hAnsi="宋体" w:hint="eastAsia"/>
          <w:b/>
          <w:color w:val="000000"/>
          <w:sz w:val="32"/>
          <w:szCs w:val="32"/>
        </w:rPr>
        <w:t>承 诺 书</w:t>
      </w:r>
    </w:p>
    <w:p w:rsidR="00136CDB" w:rsidRDefault="00136CDB" w:rsidP="00136CDB">
      <w:pPr>
        <w:snapToGrid w:val="0"/>
        <w:spacing w:line="360" w:lineRule="auto"/>
        <w:jc w:val="center"/>
        <w:rPr>
          <w:rFonts w:ascii="宋体" w:hAnsi="宋体" w:hint="eastAsia"/>
          <w:b/>
          <w:color w:val="000000"/>
          <w:sz w:val="32"/>
          <w:szCs w:val="32"/>
        </w:rPr>
      </w:pPr>
    </w:p>
    <w:p w:rsidR="00136CDB" w:rsidRDefault="00136CDB" w:rsidP="00136CDB">
      <w:pPr>
        <w:snapToGrid w:val="0"/>
        <w:spacing w:line="360" w:lineRule="auto"/>
        <w:ind w:firstLineChars="202" w:firstLine="566"/>
        <w:rPr>
          <w:rFonts w:ascii="宋体" w:hAnsi="宋体" w:hint="eastAsia"/>
          <w:sz w:val="28"/>
          <w:szCs w:val="28"/>
        </w:rPr>
      </w:pPr>
      <w:r>
        <w:rPr>
          <w:rFonts w:ascii="宋体" w:hAnsi="宋体" w:hint="eastAsia"/>
          <w:sz w:val="28"/>
          <w:szCs w:val="28"/>
        </w:rPr>
        <w:t>我公司承诺：就</w:t>
      </w:r>
      <w:r>
        <w:rPr>
          <w:rFonts w:ascii="宋体" w:hAnsi="宋体" w:hint="eastAsia"/>
          <w:sz w:val="28"/>
          <w:szCs w:val="28"/>
          <w:u w:val="single"/>
        </w:rPr>
        <w:t xml:space="preserve">    （项目名称，项目编号） </w:t>
      </w:r>
      <w:r>
        <w:rPr>
          <w:rFonts w:ascii="宋体" w:hAnsi="宋体" w:hint="eastAsia"/>
          <w:sz w:val="28"/>
          <w:szCs w:val="28"/>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136CDB" w:rsidRDefault="00136CDB" w:rsidP="00136CDB">
      <w:pPr>
        <w:snapToGrid w:val="0"/>
        <w:spacing w:line="360" w:lineRule="auto"/>
        <w:ind w:firstLineChars="202" w:firstLine="566"/>
        <w:rPr>
          <w:rFonts w:ascii="宋体" w:hAnsi="宋体" w:hint="eastAsia"/>
          <w:sz w:val="28"/>
          <w:szCs w:val="28"/>
        </w:rPr>
      </w:pPr>
      <w:r>
        <w:rPr>
          <w:rFonts w:ascii="宋体" w:hAnsi="宋体" w:hint="eastAsia"/>
          <w:sz w:val="28"/>
          <w:szCs w:val="28"/>
        </w:rPr>
        <w:t>我公司承诺：如以上产品检测指标低于招标文件要求，或低于投标文件承诺，或低于样品指标，我公司将承担相关检测费用，并赔偿因此而给采购人造成的全部损失。</w:t>
      </w:r>
    </w:p>
    <w:p w:rsidR="00136CDB" w:rsidRDefault="00136CDB" w:rsidP="00136CDB">
      <w:pPr>
        <w:snapToGrid w:val="0"/>
        <w:spacing w:line="360" w:lineRule="auto"/>
        <w:ind w:firstLineChars="202" w:firstLine="566"/>
        <w:rPr>
          <w:rFonts w:ascii="宋体" w:hAnsi="宋体" w:hint="eastAsia"/>
          <w:color w:val="000000"/>
          <w:sz w:val="28"/>
          <w:szCs w:val="28"/>
        </w:rPr>
      </w:pPr>
    </w:p>
    <w:p w:rsidR="00136CDB" w:rsidRDefault="00136CDB" w:rsidP="00136CDB">
      <w:pPr>
        <w:snapToGrid w:val="0"/>
        <w:spacing w:line="360" w:lineRule="auto"/>
        <w:ind w:firstLineChars="202" w:firstLine="566"/>
        <w:rPr>
          <w:rFonts w:ascii="宋体" w:hAnsi="宋体" w:hint="eastAsia"/>
          <w:color w:val="000000"/>
          <w:sz w:val="28"/>
          <w:szCs w:val="28"/>
        </w:rPr>
      </w:pPr>
    </w:p>
    <w:p w:rsidR="00136CDB" w:rsidRDefault="00136CDB" w:rsidP="00136CDB">
      <w:pPr>
        <w:ind w:firstLineChars="1539" w:firstLine="4925"/>
        <w:rPr>
          <w:rFonts w:hint="eastAsia"/>
          <w:kern w:val="0"/>
          <w:sz w:val="30"/>
          <w:szCs w:val="30"/>
        </w:rPr>
      </w:pPr>
      <w:r>
        <w:rPr>
          <w:rFonts w:hint="eastAsia"/>
          <w:sz w:val="32"/>
          <w:szCs w:val="32"/>
        </w:rPr>
        <w:t>投标人名称：</w:t>
      </w:r>
    </w:p>
    <w:p w:rsidR="00136CDB" w:rsidRDefault="00136CDB" w:rsidP="00136CDB">
      <w:pPr>
        <w:spacing w:line="400" w:lineRule="atLeast"/>
        <w:jc w:val="right"/>
        <w:rPr>
          <w:sz w:val="32"/>
          <w:szCs w:val="32"/>
        </w:rPr>
      </w:pPr>
      <w:r>
        <w:rPr>
          <w:rFonts w:hint="eastAsia"/>
          <w:sz w:val="32"/>
          <w:szCs w:val="32"/>
        </w:rPr>
        <w:t>（数字认证证书电子签章）</w:t>
      </w:r>
    </w:p>
    <w:p w:rsidR="00136CDB" w:rsidRDefault="00136CDB" w:rsidP="00136CDB">
      <w:pPr>
        <w:spacing w:line="400" w:lineRule="atLeast"/>
        <w:ind w:right="640" w:firstLineChars="1550" w:firstLine="4960"/>
      </w:pPr>
      <w:r>
        <w:rPr>
          <w:rFonts w:hint="eastAsia"/>
          <w:sz w:val="32"/>
          <w:szCs w:val="32"/>
        </w:rPr>
        <w:t>日期：</w:t>
      </w: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八、没有重大违纪记录的声明</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jc w:val="center"/>
        <w:rPr>
          <w:rFonts w:hint="eastAsia"/>
          <w:b/>
          <w:kern w:val="0"/>
          <w:sz w:val="32"/>
          <w:szCs w:val="32"/>
        </w:rPr>
      </w:pPr>
      <w:r>
        <w:rPr>
          <w:rFonts w:hint="eastAsia"/>
          <w:b/>
          <w:kern w:val="0"/>
          <w:sz w:val="32"/>
          <w:szCs w:val="32"/>
        </w:rPr>
        <w:t>声　明</w:t>
      </w:r>
    </w:p>
    <w:p w:rsidR="00136CDB" w:rsidRDefault="00136CDB" w:rsidP="00136CDB">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136CDB" w:rsidRDefault="00136CDB" w:rsidP="00136CDB">
      <w:pPr>
        <w:ind w:firstLineChars="189" w:firstLine="567"/>
        <w:rPr>
          <w:kern w:val="0"/>
          <w:sz w:val="30"/>
          <w:szCs w:val="30"/>
        </w:rPr>
      </w:pPr>
      <w:r>
        <w:rPr>
          <w:rFonts w:hint="eastAsia"/>
          <w:kern w:val="0"/>
          <w:sz w:val="30"/>
          <w:szCs w:val="30"/>
        </w:rPr>
        <w:t>特此声明。</w:t>
      </w:r>
    </w:p>
    <w:p w:rsidR="00136CDB" w:rsidRDefault="00136CDB" w:rsidP="00136CDB">
      <w:pPr>
        <w:ind w:firstLineChars="189" w:firstLine="567"/>
        <w:rPr>
          <w:kern w:val="0"/>
          <w:sz w:val="30"/>
          <w:szCs w:val="30"/>
        </w:rPr>
      </w:pPr>
    </w:p>
    <w:p w:rsidR="00136CDB" w:rsidRDefault="00136CDB" w:rsidP="00136CDB">
      <w:pPr>
        <w:ind w:firstLineChars="1539" w:firstLine="4925"/>
        <w:rPr>
          <w:kern w:val="0"/>
          <w:sz w:val="30"/>
          <w:szCs w:val="30"/>
        </w:rPr>
      </w:pPr>
      <w:r>
        <w:rPr>
          <w:rFonts w:hint="eastAsia"/>
          <w:sz w:val="32"/>
          <w:szCs w:val="32"/>
        </w:rPr>
        <w:t>投标人名称：</w:t>
      </w:r>
    </w:p>
    <w:p w:rsidR="00136CDB" w:rsidRDefault="00136CDB" w:rsidP="00136CDB">
      <w:pPr>
        <w:spacing w:line="400" w:lineRule="atLeast"/>
        <w:jc w:val="right"/>
        <w:rPr>
          <w:sz w:val="32"/>
          <w:szCs w:val="32"/>
        </w:rPr>
      </w:pPr>
      <w:r>
        <w:rPr>
          <w:rFonts w:hint="eastAsia"/>
          <w:sz w:val="32"/>
          <w:szCs w:val="32"/>
        </w:rPr>
        <w:t>（数字认证证书电子签章）</w:t>
      </w:r>
    </w:p>
    <w:p w:rsidR="00136CDB" w:rsidRDefault="00136CDB" w:rsidP="00136CDB">
      <w:pPr>
        <w:spacing w:line="400" w:lineRule="atLeast"/>
        <w:ind w:right="640" w:firstLineChars="1550" w:firstLine="4960"/>
        <w:rPr>
          <w:sz w:val="32"/>
          <w:szCs w:val="32"/>
        </w:rPr>
      </w:pPr>
      <w:r>
        <w:rPr>
          <w:rFonts w:hint="eastAsia"/>
          <w:sz w:val="32"/>
          <w:szCs w:val="32"/>
        </w:rPr>
        <w:t>日期：</w:t>
      </w:r>
    </w:p>
    <w:p w:rsidR="00136CDB" w:rsidRDefault="00136CDB" w:rsidP="00136CDB">
      <w:pPr>
        <w:rPr>
          <w:kern w:val="0"/>
          <w:sz w:val="30"/>
          <w:szCs w:val="30"/>
        </w:rPr>
      </w:pP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九、财务状况报告</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kern w:val="0"/>
          <w:sz w:val="30"/>
          <w:szCs w:val="30"/>
        </w:rPr>
      </w:pPr>
      <w:r>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十、依法缴纳税收和社会保障资金的相关材料</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kern w:val="0"/>
          <w:sz w:val="30"/>
          <w:szCs w:val="30"/>
        </w:rPr>
      </w:pPr>
      <w:r>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十一、质量管理体系认证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spacing w:line="560" w:lineRule="exact"/>
        <w:jc w:val="left"/>
        <w:outlineLvl w:val="2"/>
        <w:rPr>
          <w:rFonts w:ascii="宋体" w:hAnsi="宋体" w:hint="eastAsia"/>
          <w:color w:val="000000"/>
          <w:sz w:val="32"/>
          <w:szCs w:val="32"/>
        </w:rPr>
      </w:pPr>
      <w:r>
        <w:rPr>
          <w:rFonts w:hint="eastAsia"/>
          <w:color w:val="000000"/>
          <w:sz w:val="32"/>
          <w:szCs w:val="32"/>
        </w:rPr>
        <w:t>质量管理体系认证证书</w:t>
      </w:r>
      <w:r>
        <w:rPr>
          <w:rFonts w:ascii="宋体" w:hAnsi="宋体" w:hint="eastAsia"/>
          <w:color w:val="000000"/>
          <w:sz w:val="32"/>
          <w:szCs w:val="32"/>
        </w:rPr>
        <w:t>原件扫描件。</w:t>
      </w:r>
    </w:p>
    <w:p w:rsidR="00136CDB" w:rsidRDefault="00136CDB" w:rsidP="00136CDB">
      <w:pPr>
        <w:rPr>
          <w:rFonts w:hint="eastAsia"/>
        </w:rPr>
      </w:pP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十二、环境管理体系认证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环境管理体系认证证书原件扫描件。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十三、职业安全健康管理体系认证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职业安全健康管理体系认证证书原件扫描件。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十四、案例</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sz w:val="32"/>
          <w:szCs w:val="32"/>
        </w:rPr>
        <w:t>2014</w:t>
      </w:r>
      <w:r>
        <w:rPr>
          <w:rFonts w:hint="eastAsia"/>
          <w:sz w:val="32"/>
          <w:szCs w:val="32"/>
        </w:rPr>
        <w:t>年以来，签署</w:t>
      </w:r>
      <w:r>
        <w:rPr>
          <w:sz w:val="32"/>
          <w:szCs w:val="32"/>
        </w:rPr>
        <w:t>1700</w:t>
      </w:r>
      <w:r>
        <w:rPr>
          <w:rFonts w:hint="eastAsia"/>
          <w:sz w:val="32"/>
          <w:szCs w:val="32"/>
        </w:rPr>
        <w:t>万元的同类纸张供货合同清单及所附与用户签订的合同首页、标的金额所在页、签字盖章页材料原件扫描件。</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十五、节能环保产品</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hint="eastAsia"/>
          <w:sz w:val="32"/>
          <w:szCs w:val="32"/>
        </w:rPr>
        <w:t>节能环保产品</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十六、投标人服务方案和保障措施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ascii="宋体" w:hAnsi="宋体" w:hint="eastAsia"/>
          <w:sz w:val="30"/>
          <w:szCs w:val="30"/>
        </w:rPr>
      </w:pPr>
      <w:r>
        <w:rPr>
          <w:rFonts w:ascii="宋体" w:hAnsi="宋体" w:hint="eastAsia"/>
          <w:sz w:val="30"/>
          <w:szCs w:val="30"/>
        </w:rPr>
        <w:t>对本项目的服务承诺、生产管理、计划进度控制、运输安全控制、交货时间保障及售后服务等措施进行详细说明。</w:t>
      </w:r>
    </w:p>
    <w:p w:rsidR="00136CDB" w:rsidRDefault="00136CDB" w:rsidP="00136CDB">
      <w:pPr>
        <w:rPr>
          <w:rFonts w:ascii="宋体" w:hAnsi="宋体" w:hint="eastAsia"/>
          <w:sz w:val="30"/>
          <w:szCs w:val="30"/>
        </w:rPr>
      </w:pPr>
    </w:p>
    <w:p w:rsidR="00136CDB" w:rsidRDefault="00136CDB" w:rsidP="00136CDB">
      <w:pPr>
        <w:rPr>
          <w:rFonts w:ascii="宋体" w:hAnsi="宋体" w:hint="eastAsia"/>
          <w:sz w:val="30"/>
          <w:szCs w:val="30"/>
        </w:rPr>
      </w:pPr>
      <w:r>
        <w:rPr>
          <w:rFonts w:ascii="宋体" w:hAnsi="宋体" w:hint="eastAsia"/>
          <w:sz w:val="30"/>
          <w:szCs w:val="30"/>
        </w:rPr>
        <w:t>投标人应提供如下人员联系方式：</w:t>
      </w:r>
    </w:p>
    <w:p w:rsidR="00136CDB" w:rsidRDefault="00136CDB" w:rsidP="00136CDB">
      <w:pPr>
        <w:rPr>
          <w:rFonts w:hint="eastAsia"/>
        </w:rPr>
      </w:pPr>
    </w:p>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rFonts w:hint="eastAsia"/>
                <w:sz w:val="32"/>
                <w:szCs w:val="32"/>
              </w:rPr>
              <w:t>传真</w:t>
            </w: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1</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2</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3</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r w:rsidR="00136CDB" w:rsidTr="00136CDB">
        <w:tc>
          <w:tcPr>
            <w:tcW w:w="1134" w:type="dxa"/>
            <w:tcBorders>
              <w:top w:val="single" w:sz="4" w:space="0" w:color="000000"/>
              <w:left w:val="single" w:sz="4" w:space="0" w:color="000000"/>
              <w:bottom w:val="single" w:sz="4" w:space="0" w:color="000000"/>
              <w:right w:val="single" w:sz="4" w:space="0" w:color="000000"/>
            </w:tcBorders>
            <w:hideMark/>
          </w:tcPr>
          <w:p w:rsidR="00136CDB" w:rsidRDefault="00136CDB">
            <w:pPr>
              <w:jc w:val="center"/>
              <w:rPr>
                <w:sz w:val="32"/>
                <w:szCs w:val="32"/>
              </w:rPr>
            </w:pPr>
            <w:r>
              <w:rPr>
                <w:sz w:val="32"/>
                <w:szCs w:val="32"/>
              </w:rPr>
              <w:t>4</w:t>
            </w:r>
          </w:p>
        </w:tc>
        <w:tc>
          <w:tcPr>
            <w:tcW w:w="2694" w:type="dxa"/>
            <w:tcBorders>
              <w:top w:val="single" w:sz="4" w:space="0" w:color="000000"/>
              <w:left w:val="single" w:sz="4" w:space="0" w:color="000000"/>
              <w:bottom w:val="single" w:sz="4" w:space="0" w:color="000000"/>
              <w:right w:val="single" w:sz="4" w:space="0" w:color="000000"/>
            </w:tcBorders>
            <w:hideMark/>
          </w:tcPr>
          <w:p w:rsidR="00136CDB" w:rsidRDefault="00136CDB">
            <w:pPr>
              <w:rPr>
                <w:sz w:val="32"/>
                <w:szCs w:val="32"/>
              </w:rPr>
            </w:pPr>
            <w:r>
              <w:rPr>
                <w:rFonts w:hint="eastAsia"/>
                <w:sz w:val="32"/>
                <w:szCs w:val="32"/>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136CDB" w:rsidRDefault="00136CDB">
            <w:pPr>
              <w:rPr>
                <w:sz w:val="32"/>
                <w:szCs w:val="32"/>
              </w:rPr>
            </w:pPr>
          </w:p>
        </w:tc>
      </w:tr>
    </w:tbl>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十七、投标人的应急能力方案</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int="eastAsia"/>
          <w:sz w:val="32"/>
          <w:szCs w:val="32"/>
        </w:rPr>
        <w:t>对项目执行过程中发生特殊情况（如特定时间增大供应量、自然灾害气候的运输、问题批次产品的应对等）的组织方案。</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十八、中小企业声明函</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136CDB" w:rsidRDefault="00136CDB" w:rsidP="00136CDB">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136CDB" w:rsidRDefault="00136CDB" w:rsidP="00136CDB">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136CDB" w:rsidRDefault="00136CDB" w:rsidP="00136CDB">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136CDB" w:rsidRDefault="00136CDB" w:rsidP="00136CDB">
      <w:pPr>
        <w:rPr>
          <w:rFonts w:hint="eastAsia"/>
        </w:rPr>
      </w:pPr>
    </w:p>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spacing w:beforeLines="50" w:afterLines="50" w:line="480" w:lineRule="exact"/>
        <w:ind w:firstLine="645"/>
        <w:outlineLvl w:val="2"/>
        <w:rPr>
          <w:rFonts w:ascii="仿宋_GB2312" w:eastAsia="仿宋_GB2312" w:hAnsi="宋体" w:cs="宋体"/>
          <w:kern w:val="0"/>
          <w:sz w:val="32"/>
          <w:szCs w:val="32"/>
        </w:rPr>
      </w:pPr>
    </w:p>
    <w:p w:rsidR="00136CDB" w:rsidRDefault="00136CDB" w:rsidP="00136CDB">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136CDB" w:rsidRDefault="00136CDB" w:rsidP="00136CDB">
      <w:pPr>
        <w:spacing w:beforeLines="50" w:afterLines="50" w:line="480" w:lineRule="exact"/>
        <w:ind w:firstLine="645"/>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136CDB" w:rsidRDefault="00136CDB" w:rsidP="00136CDB">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136CDB" w:rsidRDefault="00136CDB" w:rsidP="00136CDB">
      <w:pPr>
        <w:spacing w:beforeLines="50" w:afterLines="50" w:line="480" w:lineRule="exact"/>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outlineLvl w:val="2"/>
        <w:rPr>
          <w:rFonts w:ascii="仿宋_GB2312" w:eastAsia="仿宋_GB2312" w:hAnsi="宋体" w:cs="宋体" w:hint="eastAsia"/>
          <w:kern w:val="0"/>
          <w:sz w:val="32"/>
          <w:szCs w:val="32"/>
        </w:rPr>
      </w:pPr>
    </w:p>
    <w:p w:rsidR="00136CDB" w:rsidRDefault="00136CDB" w:rsidP="00136CDB">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136CDB" w:rsidRDefault="00136CDB" w:rsidP="00136CDB">
      <w:pPr>
        <w:rPr>
          <w:rFonts w:hint="eastAsia"/>
        </w:rPr>
      </w:pPr>
    </w:p>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十九、产品质量控制方案</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jc w:val="left"/>
        <w:outlineLvl w:val="2"/>
        <w:rPr>
          <w:rFonts w:hint="eastAsia"/>
        </w:rPr>
      </w:pPr>
      <w:r>
        <w:rPr>
          <w:rFonts w:ascii="宋体" w:hAnsi="宋体" w:hint="eastAsia"/>
          <w:sz w:val="30"/>
          <w:szCs w:val="30"/>
        </w:rPr>
        <w:t>对本项目的质量控制方案进行说明。</w:t>
      </w:r>
    </w:p>
    <w:p w:rsidR="00136CDB" w:rsidRDefault="00136CDB" w:rsidP="00136CDB">
      <w:pPr>
        <w:rPr>
          <w:b/>
          <w:sz w:val="32"/>
          <w:szCs w:val="32"/>
        </w:rPr>
      </w:pPr>
      <w:r>
        <w:rPr>
          <w:rFonts w:hint="eastAsia"/>
          <w:b/>
          <w:sz w:val="32"/>
          <w:szCs w:val="32"/>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136CDB" w:rsidRDefault="00136CDB" w:rsidP="00136CDB"/>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二十、技术指标响应程度</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jc w:val="left"/>
        <w:outlineLvl w:val="2"/>
        <w:rPr>
          <w:rFonts w:ascii="宋体" w:hAnsi="宋体" w:hint="eastAsia"/>
          <w:sz w:val="30"/>
          <w:szCs w:val="30"/>
        </w:rPr>
      </w:pPr>
      <w:r>
        <w:rPr>
          <w:rFonts w:ascii="宋体" w:hAnsi="宋体" w:hint="eastAsia"/>
          <w:sz w:val="30"/>
          <w:szCs w:val="30"/>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136CDB" w:rsidTr="00136CDB">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136CDB" w:rsidRDefault="00136CDB">
            <w:pPr>
              <w:adjustRightInd w:val="0"/>
              <w:snapToGrid w:val="0"/>
              <w:spacing w:beforeLines="50" w:afterLines="50" w:line="360" w:lineRule="auto"/>
              <w:jc w:val="center"/>
              <w:rPr>
                <w:rFonts w:ascii="宋体" w:hAnsi="宋体"/>
                <w:b/>
                <w:sz w:val="24"/>
                <w:szCs w:val="24"/>
              </w:rPr>
            </w:pPr>
            <w:r>
              <w:rPr>
                <w:rFonts w:ascii="宋体" w:hAnsi="宋体" w:hint="eastAsia"/>
                <w:b/>
                <w:sz w:val="24"/>
              </w:rPr>
              <w:t>具体偏离情况</w:t>
            </w:r>
          </w:p>
        </w:tc>
      </w:tr>
      <w:tr w:rsidR="00136CDB" w:rsidTr="00136CDB">
        <w:trPr>
          <w:trHeight w:val="567"/>
        </w:trPr>
        <w:tc>
          <w:tcPr>
            <w:tcW w:w="775"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r>
      <w:tr w:rsidR="00136CDB" w:rsidTr="00136CDB">
        <w:trPr>
          <w:trHeight w:val="567"/>
        </w:trPr>
        <w:tc>
          <w:tcPr>
            <w:tcW w:w="775"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136CDB" w:rsidRDefault="00136CDB">
            <w:pPr>
              <w:adjustRightInd w:val="0"/>
              <w:snapToGrid w:val="0"/>
              <w:spacing w:beforeLines="50" w:afterLines="50" w:line="360" w:lineRule="auto"/>
              <w:ind w:left="426"/>
              <w:jc w:val="left"/>
              <w:rPr>
                <w:rFonts w:ascii="宋体" w:hAnsi="宋体"/>
                <w:sz w:val="24"/>
                <w:szCs w:val="24"/>
              </w:rPr>
            </w:pPr>
          </w:p>
        </w:tc>
      </w:tr>
    </w:tbl>
    <w:p w:rsidR="00136CDB" w:rsidRDefault="00136CDB" w:rsidP="00136CDB">
      <w:pPr>
        <w:rPr>
          <w:rFonts w:hint="eastAsia"/>
        </w:rPr>
      </w:pPr>
    </w:p>
    <w:p w:rsidR="00136CDB" w:rsidRDefault="00136CDB" w:rsidP="00136CDB"/>
    <w:p w:rsidR="00136CDB" w:rsidRDefault="00136CDB" w:rsidP="00136CDB"/>
    <w:p w:rsidR="00136CDB" w:rsidRDefault="00136CDB" w:rsidP="00136CDB">
      <w:pPr>
        <w:rPr>
          <w:sz w:val="32"/>
          <w:szCs w:val="32"/>
        </w:rPr>
      </w:pP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二十一、主要设备生产服务能力</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hAnsi="宋体" w:hint="eastAsia"/>
          <w:kern w:val="0"/>
          <w:sz w:val="32"/>
          <w:szCs w:val="32"/>
        </w:rPr>
        <w:t>投标人（或投标人所属的生产厂家）拥有的纸张生产加工及检验的主要仪器设备清单（包括仪器设备名称、数量、型号、产地、制造商）。</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二十二、样纸</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cs="宋体" w:hint="eastAsia"/>
          <w:color w:val="000000"/>
          <w:sz w:val="32"/>
          <w:szCs w:val="32"/>
        </w:rPr>
        <w:t>根据提供的样纸进行评审。</w:t>
      </w:r>
    </w:p>
    <w:p w:rsidR="00136CDB" w:rsidRDefault="00136CDB" w:rsidP="00136CDB"/>
    <w:p w:rsidR="00136CDB" w:rsidRDefault="00136CDB" w:rsidP="00136CDB"/>
    <w:p w:rsidR="00136CDB" w:rsidRDefault="00136CDB" w:rsidP="00136CDB">
      <w:pPr>
        <w:widowControl/>
        <w:jc w:val="left"/>
        <w:rPr>
          <w:kern w:val="0"/>
        </w:rPr>
        <w:sectPr w:rsidR="00136CDB">
          <w:pgSz w:w="11906" w:h="16838"/>
          <w:pgMar w:top="1440" w:right="1800" w:bottom="1440" w:left="1800" w:header="851" w:footer="992" w:gutter="0"/>
          <w:cols w:space="720"/>
          <w:docGrid w:type="lines" w:linePitch="312"/>
        </w:sectPr>
      </w:pPr>
    </w:p>
    <w:p w:rsidR="00136CDB" w:rsidRDefault="00136CDB" w:rsidP="00136CDB"/>
    <w:p w:rsidR="00136CDB" w:rsidRDefault="00136CDB" w:rsidP="00136CDB">
      <w:pPr>
        <w:jc w:val="center"/>
        <w:rPr>
          <w:rFonts w:ascii="宋体" w:eastAsia="宋体" w:hAnsi="宋体"/>
          <w:sz w:val="28"/>
        </w:rPr>
      </w:pPr>
      <w:r>
        <w:rPr>
          <w:rFonts w:ascii="宋体" w:eastAsia="宋体" w:hAnsi="宋体" w:hint="eastAsia"/>
          <w:sz w:val="28"/>
        </w:rPr>
        <w:t>二十三、样刊</w:t>
      </w:r>
    </w:p>
    <w:p w:rsidR="00136CDB" w:rsidRDefault="00136CDB" w:rsidP="00136CDB">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p>
    <w:p w:rsidR="00136CDB" w:rsidRDefault="00136CDB" w:rsidP="00136CDB">
      <w:pPr>
        <w:rPr>
          <w:rFonts w:hint="eastAsia"/>
          <w:sz w:val="32"/>
          <w:szCs w:val="32"/>
        </w:rPr>
      </w:pPr>
      <w:r>
        <w:rPr>
          <w:rFonts w:ascii="宋体" w:hAnsi="宋体" w:cs="宋体" w:hint="eastAsia"/>
          <w:color w:val="000000"/>
          <w:sz w:val="32"/>
          <w:szCs w:val="32"/>
        </w:rPr>
        <w:t>根据提供的样刊进行评审。</w:t>
      </w:r>
    </w:p>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widowControl/>
        <w:jc w:val="left"/>
      </w:pPr>
      <w:r>
        <w:rPr>
          <w:kern w:val="0"/>
        </w:rPr>
        <w:br w:type="page"/>
      </w:r>
    </w:p>
    <w:p w:rsidR="00136CDB" w:rsidRDefault="00136CDB" w:rsidP="00136CDB"/>
    <w:p w:rsidR="00136CDB" w:rsidRDefault="00136CDB" w:rsidP="00136CDB">
      <w:pPr>
        <w:jc w:val="center"/>
        <w:rPr>
          <w:rFonts w:ascii="宋体" w:eastAsia="宋体" w:hAnsi="宋体"/>
          <w:b/>
          <w:sz w:val="28"/>
        </w:rPr>
      </w:pPr>
      <w:r>
        <w:rPr>
          <w:rFonts w:ascii="宋体" w:eastAsia="宋体" w:hAnsi="宋体" w:hint="eastAsia"/>
          <w:b/>
          <w:sz w:val="28"/>
        </w:rPr>
        <w:t>第四部分 符合性审查项及评分标准</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《求是》杂志封面 157 克A类铜版纸960吨</w:t>
      </w:r>
    </w:p>
    <w:p w:rsidR="00136CDB" w:rsidRDefault="00136CDB" w:rsidP="00136CDB">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1.投标声明函</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2.开标一览表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3.分项报价表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4.制造厂家授权书</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5.非进口产品声明函</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6.营业执照</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7.投标人承诺书</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8.没有重大违纪记录的声明</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9.财务状况报告</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二、评分标准</w:t>
      </w:r>
    </w:p>
    <w:tbl>
      <w:tblPr>
        <w:tblStyle w:val="aa"/>
        <w:tblW w:w="5000" w:type="pct"/>
        <w:tblInd w:w="0" w:type="dxa"/>
        <w:tblLook w:val="04A0"/>
      </w:tblPr>
      <w:tblGrid>
        <w:gridCol w:w="696"/>
        <w:gridCol w:w="2012"/>
        <w:gridCol w:w="2237"/>
        <w:gridCol w:w="1339"/>
        <w:gridCol w:w="2238"/>
      </w:tblGrid>
      <w:tr w:rsidR="00136CDB" w:rsidTr="00136CDB">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对应的投标格式</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1.质量管理体系认证证书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质量管理体系认证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2.环境管理体系认证证书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环境管理体系认证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3.职业安全健康管理体系认证证书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职业安全健康管理体系认证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4.案例</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2014年以来，签署300万元的同类纸张合同清单及所附与用户签订的合同首页、标的金额所在页、签字盖章页材料。每有一个合格合同得0.5分，满分6分。未按要求提供完整材料的，该合同不得分。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案例</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5.节能环保产品</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提供所投产品在最新一期“节能标志产品政府采购清单”或“环境标志</w:t>
            </w:r>
            <w:r>
              <w:rPr>
                <w:rFonts w:ascii="宋体" w:eastAsia="宋体" w:hAnsi="宋体" w:hint="eastAsia"/>
                <w:sz w:val="24"/>
              </w:rPr>
              <w:lastRenderedPageBreak/>
              <w:t>产品政府采购清单”所在页的复印件，并做相应标识，有一项得0.5，最高1分。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lastRenderedPageBreak/>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节能环保产品</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lastRenderedPageBreak/>
              <w:t>第二部分 售后服务及承诺</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1.投标人服务方案和保障措施</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对投标人的服务承诺、生产管理、计划进度控制、运输安全控制、交货时间保障、售后服务及联系人方式等措施等进行排序，第一名5分，第二名3分，第三名1分，其他得0.5分。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投标人服务方案和保障措施</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2.投标人的应急能力方案</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根据投标人对项目执行过程中发生的特殊情况（如特定时间增大供应量、自然灾害气候的运输、问题批次产品的应对等）组织方案进行排序，第一名10分，第二名6分，第三名4分，其它为2分。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0～10</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投标人的应急能力方案</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第三部分 产品质量、技术水平及安装方案</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1.产品质量控制方案</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质量控制方案：详细说明保证供货产品满足招标文件要求及投标文件承诺的相关措施；供货产品出现质量问题时，对采购人的赔偿和整改措施，及对公司内部相关人员的责任追溯和处罚措施。</w:t>
            </w:r>
          </w:p>
          <w:p w:rsidR="00136CDB" w:rsidRDefault="00136CDB">
            <w:pPr>
              <w:jc w:val="left"/>
              <w:rPr>
                <w:rFonts w:ascii="宋体" w:eastAsia="宋体" w:hAnsi="宋体"/>
                <w:sz w:val="24"/>
              </w:rPr>
            </w:pPr>
            <w:r>
              <w:rPr>
                <w:rFonts w:ascii="宋体" w:eastAsia="宋体" w:hAnsi="宋体" w:hint="eastAsia"/>
                <w:sz w:val="24"/>
              </w:rPr>
              <w:t>根据各投标人提供的质量控制方案，对其有效性、合理性进行排序，第一名6分，第二名4分，第三名2分，其它为1分。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产品质量控制方案</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2.技术指标响应程度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所投产品全部满足招标文件技术要求得15分，每一项负偏离扣5分，扣完15为止。</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0～15</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技术指标响应程度</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3.主要设备生产服务能力</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投标人生产加工及检验设备情况、生产加工能力进行排序，第一名8分，第二名6分，第三名4分，其他为2分。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0～8</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主要设备生产服务能力</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4.样纸</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样纸：纸面平整，并有一定拉力，不应有洞眼、裂口、褶子、疙瘩、汽斑、玻璃花、压爆等外观纸病进行排序，第一名7分，第二名4分，第三名2分，其他得1分。</w:t>
            </w:r>
          </w:p>
          <w:p w:rsidR="00136CDB" w:rsidRDefault="00136CDB">
            <w:pPr>
              <w:jc w:val="left"/>
              <w:rPr>
                <w:rFonts w:ascii="宋体" w:eastAsia="宋体" w:hAnsi="宋体"/>
                <w:sz w:val="24"/>
              </w:rPr>
            </w:pPr>
            <w:r>
              <w:rPr>
                <w:rFonts w:ascii="宋体" w:eastAsia="宋体" w:hAnsi="宋体" w:hint="eastAsia"/>
                <w:sz w:val="24"/>
              </w:rPr>
              <w:t>提供样纸的国家纸张质量监督检验中心出具的检验报告，且报告满足采购文件的各项技术指标，得3分。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0～10</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样纸</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5.样刊</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对样刊纸张及印刷效果进行排序，第一名6分，第二名4分，第三名2分，其他得1分。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样刊</w:t>
            </w:r>
          </w:p>
        </w:tc>
      </w:tr>
      <w:tr w:rsidR="00136CDB" w:rsidTr="00136CDB">
        <w:tc>
          <w:tcPr>
            <w:tcW w:w="395" w:type="pc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136CDB" w:rsidRDefault="00136CDB">
            <w:pPr>
              <w:jc w:val="left"/>
              <w:rPr>
                <w:rFonts w:ascii="宋体" w:eastAsia="宋体" w:hAnsi="宋体" w:hint="eastAsia"/>
                <w:sz w:val="24"/>
              </w:rPr>
            </w:pPr>
            <w:r>
              <w:rPr>
                <w:rFonts w:ascii="宋体" w:eastAsia="宋体" w:hAnsi="宋体" w:hint="eastAsia"/>
                <w:sz w:val="24"/>
              </w:rPr>
              <w:t>（2）其他投标人的报价分按以下公式计算：</w:t>
            </w:r>
          </w:p>
          <w:p w:rsidR="00136CDB" w:rsidRDefault="00136CDB">
            <w:pPr>
              <w:jc w:val="left"/>
              <w:rPr>
                <w:rFonts w:ascii="宋体" w:eastAsia="宋体" w:hAnsi="宋体" w:hint="eastAsia"/>
                <w:sz w:val="24"/>
              </w:rPr>
            </w:pPr>
            <w:r>
              <w:rPr>
                <w:rFonts w:ascii="宋体" w:eastAsia="宋体" w:hAnsi="宋体" w:hint="eastAsia"/>
                <w:sz w:val="24"/>
              </w:rPr>
              <w:t>报价得分=(评标基准价／投标报价)×价格权值×100；</w:t>
            </w:r>
          </w:p>
          <w:p w:rsidR="00136CDB" w:rsidRDefault="00136CDB">
            <w:pPr>
              <w:jc w:val="left"/>
              <w:rPr>
                <w:rFonts w:ascii="宋体" w:eastAsia="宋体" w:hAnsi="宋体" w:hint="eastAsia"/>
                <w:sz w:val="24"/>
              </w:rPr>
            </w:pPr>
            <w:r>
              <w:rPr>
                <w:rFonts w:ascii="宋体" w:eastAsia="宋体" w:hAnsi="宋体" w:hint="eastAsia"/>
                <w:sz w:val="24"/>
              </w:rPr>
              <w:lastRenderedPageBreak/>
              <w:t>（3）小型、微型企业价格折扣率</w:t>
            </w:r>
          </w:p>
          <w:p w:rsidR="00136CDB" w:rsidRDefault="00136CDB">
            <w:pPr>
              <w:jc w:val="left"/>
              <w:rPr>
                <w:rFonts w:ascii="宋体" w:eastAsia="宋体" w:hAnsi="宋体" w:hint="eastAsia"/>
                <w:sz w:val="24"/>
              </w:rPr>
            </w:pPr>
            <w:r>
              <w:rPr>
                <w:rFonts w:ascii="宋体" w:eastAsia="宋体" w:hAnsi="宋体" w:hint="eastAsia"/>
                <w:sz w:val="24"/>
              </w:rPr>
              <w:t>作为非专门面向小型、微型企业的采购项目，其中小型、微型企业参与投标的，对其产品价格给予6%（幅度为6%-10%） 的扣除，用扣除后的价格参与评审。</w:t>
            </w:r>
          </w:p>
          <w:p w:rsidR="00136CDB" w:rsidRDefault="00136CDB">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136CDB" w:rsidRDefault="00136CDB">
            <w:pPr>
              <w:jc w:val="left"/>
              <w:rPr>
                <w:rFonts w:ascii="宋体" w:eastAsia="宋体" w:hAnsi="宋体"/>
                <w:sz w:val="24"/>
              </w:rPr>
            </w:pPr>
          </w:p>
        </w:tc>
      </w:tr>
    </w:tbl>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p>
    <w:p w:rsidR="00136CDB" w:rsidRDefault="00136CDB" w:rsidP="00136CDB">
      <w:pPr>
        <w:widowControl/>
        <w:jc w:val="left"/>
        <w:rPr>
          <w:rFonts w:ascii="宋体" w:eastAsia="宋体" w:hAnsi="宋体"/>
          <w:kern w:val="0"/>
          <w:sz w:val="24"/>
        </w:rPr>
        <w:sectPr w:rsidR="00136CDB">
          <w:pgSz w:w="11906" w:h="16838"/>
          <w:pgMar w:top="1440" w:right="1800" w:bottom="1440" w:left="1800" w:header="851" w:footer="992" w:gutter="0"/>
          <w:cols w:space="720"/>
          <w:docGrid w:type="lines" w:linePitch="312"/>
        </w:sectPr>
      </w:pP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《求是》杂志正文70克一等品双面胶版纸7500吨</w:t>
      </w:r>
    </w:p>
    <w:p w:rsidR="00136CDB" w:rsidRDefault="00136CDB" w:rsidP="00136CDB">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1.投标声明函</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2.开标一览表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3.分项报价表</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4.制造厂家授权书</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5.非进口产品声明函</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6.营业执照</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7.投标人承诺</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8.没有重大违纪记录的声明</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9.财务状况报告</w:t>
      </w:r>
    </w:p>
    <w:p w:rsidR="00136CDB" w:rsidRDefault="00136CDB" w:rsidP="00136CDB">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r>
        <w:rPr>
          <w:rFonts w:ascii="宋体" w:eastAsia="宋体" w:hAnsi="宋体" w:hint="eastAsia"/>
          <w:sz w:val="24"/>
        </w:rPr>
        <w:t>二、评分标准</w:t>
      </w:r>
    </w:p>
    <w:p w:rsidR="00136CDB" w:rsidRDefault="00136CDB" w:rsidP="00136CDB">
      <w:pPr>
        <w:jc w:val="left"/>
        <w:rPr>
          <w:rFonts w:ascii="宋体" w:eastAsia="宋体" w:hAnsi="宋体" w:hint="eastAsia"/>
          <w:sz w:val="24"/>
        </w:rPr>
      </w:pPr>
    </w:p>
    <w:tbl>
      <w:tblPr>
        <w:tblStyle w:val="aa"/>
        <w:tblW w:w="5000" w:type="pct"/>
        <w:tblInd w:w="0" w:type="dxa"/>
        <w:tblLook w:val="04A0"/>
      </w:tblPr>
      <w:tblGrid>
        <w:gridCol w:w="696"/>
        <w:gridCol w:w="2012"/>
        <w:gridCol w:w="2237"/>
        <w:gridCol w:w="1339"/>
        <w:gridCol w:w="2238"/>
      </w:tblGrid>
      <w:tr w:rsidR="00136CDB" w:rsidTr="00136CDB">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136CDB" w:rsidRDefault="00136CDB">
            <w:pPr>
              <w:jc w:val="center"/>
              <w:rPr>
                <w:rFonts w:ascii="黑体" w:eastAsia="黑体" w:hAnsi="黑体"/>
                <w:sz w:val="24"/>
              </w:rPr>
            </w:pPr>
            <w:r>
              <w:rPr>
                <w:rFonts w:ascii="黑体" w:eastAsia="黑体" w:hAnsi="黑体" w:hint="eastAsia"/>
                <w:sz w:val="24"/>
              </w:rPr>
              <w:t>对应的投标格式</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1.质量管理体系认证证书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质量管理体系认证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2.环境管理体系认证证书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环境管理体系认证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3.职业安全健康管理体系认证证书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有得1分，无得0分。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职业安全健康管理体系认证</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4.案例</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2014年以来，签署1700万元的同类纸张合同清单及所附与用户签订的合同首页、标的金额所在页、签字盖章页材料。每有一个合格合同得0.5分，满分6分。未按要求提供完整材料的，该合同不得分。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案例</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5.节能环保产品</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提供所投产品在最新一期“节能标志产品政府采购清单”或“环境标志</w:t>
            </w:r>
            <w:r>
              <w:rPr>
                <w:rFonts w:ascii="宋体" w:eastAsia="宋体" w:hAnsi="宋体" w:hint="eastAsia"/>
                <w:sz w:val="24"/>
              </w:rPr>
              <w:lastRenderedPageBreak/>
              <w:t>产品政府采购清单”所在页的复印件，并做相应标识，有一项得0.5，最高1分。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lastRenderedPageBreak/>
              <w:t>0～1</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节能环保产品</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lastRenderedPageBreak/>
              <w:t>第二部分 售后服务及承诺</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1.投标人服务方案和保障措施</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对投标人的服务承诺、生产管理、计划进度控制、运输安全控制、交货时间保障、售后服务及联系人方式等措施等进行排序，第一名5分，第二名3分，第三名1分，其他得0.5分。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投标人服务方案和保障措施</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2.投标人的应急能力方案</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根据投标人对项目执行过程中发生的特殊情况（如特定时间增大供应量、自然灾害气候的运输、问题批次产品的应对等）组织方案进行排序，第一名10分，第二名6分，第三名4分，其它为2分。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0～10</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投标人的应急能力方案</w:t>
            </w:r>
          </w:p>
        </w:tc>
      </w:tr>
      <w:tr w:rsidR="00136CDB" w:rsidTr="00136CDB">
        <w:tc>
          <w:tcPr>
            <w:tcW w:w="395" w:type="pct"/>
            <w:vMerge w:val="restar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第三部分 产品质量、技术水平及安装方案</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1.产品质量控制方案</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质量控制方案：详细说明保证供货产品满足招标文件要求及投标文件承诺的相关措施；供货产品出现质量问题时，对采购人的赔偿和整改措施，及对公司内部相关人员的责任追溯和处罚措施。</w:t>
            </w:r>
          </w:p>
          <w:p w:rsidR="00136CDB" w:rsidRDefault="00136CDB">
            <w:pPr>
              <w:jc w:val="left"/>
              <w:rPr>
                <w:rFonts w:ascii="宋体" w:eastAsia="宋体" w:hAnsi="宋体"/>
                <w:sz w:val="24"/>
              </w:rPr>
            </w:pPr>
            <w:r>
              <w:rPr>
                <w:rFonts w:ascii="宋体" w:eastAsia="宋体" w:hAnsi="宋体" w:hint="eastAsia"/>
                <w:sz w:val="24"/>
              </w:rPr>
              <w:t>根据各投标人提供的质量控制方案，对其有效性、合理性进行排序，第一名6分，第二名4分，第三名2分，其它为1分。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产品质量控制方案</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2.技术指标响应程度</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所投产品全部满足招标文件技术要求得15分，每一项负偏离扣5分，扣完15为止。</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0～15</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技术指标响应程度</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3.主要设备生产服务能力</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投标人生产加工及检验设备情况、生产加工能力进行排序，第一名8分，第二名6分，第三名4分，其他为2分。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0～8</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主要设备生产服务能力</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4.样纸</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样纸：纸面平整，并有一定拉力，不应有洞眼、裂口、褶子、疙瘩、汽斑、玻璃花、压爆等外观纸病进行排序，第一名7分，第二名4分，第三名2分，其他得1分。</w:t>
            </w:r>
          </w:p>
          <w:p w:rsidR="00136CDB" w:rsidRDefault="00136CDB">
            <w:pPr>
              <w:jc w:val="left"/>
              <w:rPr>
                <w:rFonts w:ascii="宋体" w:eastAsia="宋体" w:hAnsi="宋体"/>
                <w:sz w:val="24"/>
              </w:rPr>
            </w:pPr>
            <w:r>
              <w:rPr>
                <w:rFonts w:ascii="宋体" w:eastAsia="宋体" w:hAnsi="宋体" w:hint="eastAsia"/>
                <w:sz w:val="24"/>
              </w:rPr>
              <w:t>提供样纸的国家纸张质量监督检验中心出具的检验报告，且报告满足采购文件的各项技术指标，得3分。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0～10</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样纸</w:t>
            </w:r>
          </w:p>
        </w:tc>
      </w:tr>
      <w:tr w:rsidR="00136CDB" w:rsidTr="00136CDB">
        <w:tc>
          <w:tcPr>
            <w:tcW w:w="0" w:type="auto"/>
            <w:vMerge/>
            <w:tcBorders>
              <w:top w:val="single" w:sz="4" w:space="0" w:color="auto"/>
              <w:left w:val="single" w:sz="4" w:space="0" w:color="auto"/>
              <w:bottom w:val="single" w:sz="4" w:space="0" w:color="auto"/>
              <w:right w:val="single" w:sz="4" w:space="0" w:color="auto"/>
            </w:tcBorders>
            <w:vAlign w:val="center"/>
            <w:hideMark/>
          </w:tcPr>
          <w:p w:rsidR="00136CDB" w:rsidRDefault="00136CDB">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5.样刊</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对样刊纸张及印刷效果进行排序，第一名6分，第二名4分，第三名2分，其他得1分。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样刊</w:t>
            </w:r>
          </w:p>
        </w:tc>
      </w:tr>
      <w:tr w:rsidR="00136CDB" w:rsidTr="00136CDB">
        <w:tc>
          <w:tcPr>
            <w:tcW w:w="395" w:type="pct"/>
            <w:tcBorders>
              <w:top w:val="single" w:sz="4" w:space="0" w:color="auto"/>
              <w:left w:val="single" w:sz="4" w:space="0" w:color="auto"/>
              <w:bottom w:val="single" w:sz="4" w:space="0" w:color="auto"/>
              <w:right w:val="single" w:sz="4" w:space="0" w:color="auto"/>
            </w:tcBorders>
            <w:hideMark/>
          </w:tcPr>
          <w:p w:rsidR="00136CDB" w:rsidRDefault="00136CDB">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136CDB" w:rsidRDefault="00136CDB">
            <w:pPr>
              <w:jc w:val="left"/>
              <w:rPr>
                <w:rFonts w:ascii="宋体" w:eastAsia="宋体" w:hAnsi="宋体" w:hint="eastAsia"/>
                <w:sz w:val="24"/>
              </w:rPr>
            </w:pPr>
            <w:r>
              <w:rPr>
                <w:rFonts w:ascii="宋体" w:eastAsia="宋体" w:hAnsi="宋体" w:hint="eastAsia"/>
                <w:sz w:val="24"/>
              </w:rPr>
              <w:t>（2）其他投标人的报价分按以下公式计算：</w:t>
            </w:r>
          </w:p>
          <w:p w:rsidR="00136CDB" w:rsidRDefault="00136CDB">
            <w:pPr>
              <w:jc w:val="left"/>
              <w:rPr>
                <w:rFonts w:ascii="宋体" w:eastAsia="宋体" w:hAnsi="宋体" w:hint="eastAsia"/>
                <w:sz w:val="24"/>
              </w:rPr>
            </w:pPr>
            <w:r>
              <w:rPr>
                <w:rFonts w:ascii="宋体" w:eastAsia="宋体" w:hAnsi="宋体" w:hint="eastAsia"/>
                <w:sz w:val="24"/>
              </w:rPr>
              <w:t>报价得分=(评标基准价／投标报价)×价格权值×100；</w:t>
            </w:r>
          </w:p>
          <w:p w:rsidR="00136CDB" w:rsidRDefault="00136CDB">
            <w:pPr>
              <w:jc w:val="left"/>
              <w:rPr>
                <w:rFonts w:ascii="宋体" w:eastAsia="宋体" w:hAnsi="宋体" w:hint="eastAsia"/>
                <w:sz w:val="24"/>
              </w:rPr>
            </w:pPr>
            <w:r>
              <w:rPr>
                <w:rFonts w:ascii="宋体" w:eastAsia="宋体" w:hAnsi="宋体" w:hint="eastAsia"/>
                <w:sz w:val="24"/>
              </w:rPr>
              <w:lastRenderedPageBreak/>
              <w:t>（3）小型、微型企业价格折扣率</w:t>
            </w:r>
          </w:p>
          <w:p w:rsidR="00136CDB" w:rsidRDefault="00136CDB">
            <w:pPr>
              <w:jc w:val="left"/>
              <w:rPr>
                <w:rFonts w:ascii="宋体" w:eastAsia="宋体" w:hAnsi="宋体" w:hint="eastAsia"/>
                <w:sz w:val="24"/>
              </w:rPr>
            </w:pPr>
            <w:r>
              <w:rPr>
                <w:rFonts w:ascii="宋体" w:eastAsia="宋体" w:hAnsi="宋体" w:hint="eastAsia"/>
                <w:sz w:val="24"/>
              </w:rPr>
              <w:t>作为非专门面向小型、微型企业的采购项目，其中小型、微型企业参与投标的，对其产品价格给予6%（幅度为6%-10%） 的扣除，用扣除后的价格参与评审。</w:t>
            </w:r>
          </w:p>
          <w:p w:rsidR="00136CDB" w:rsidRDefault="00136CDB">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136CDB" w:rsidRDefault="00136CDB">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136CDB" w:rsidRDefault="00136CDB">
            <w:pPr>
              <w:jc w:val="left"/>
              <w:rPr>
                <w:rFonts w:ascii="宋体" w:eastAsia="宋体" w:hAnsi="宋体"/>
                <w:sz w:val="24"/>
              </w:rPr>
            </w:pPr>
          </w:p>
        </w:tc>
      </w:tr>
    </w:tbl>
    <w:p w:rsidR="00136CDB" w:rsidRDefault="00136CDB" w:rsidP="00136CDB">
      <w:pPr>
        <w:jc w:val="left"/>
        <w:rPr>
          <w:rFonts w:ascii="宋体" w:eastAsia="宋体" w:hAnsi="宋体" w:hint="eastAsia"/>
          <w:sz w:val="24"/>
        </w:rPr>
      </w:pPr>
    </w:p>
    <w:p w:rsidR="00136CDB" w:rsidRDefault="00136CDB" w:rsidP="00136CDB">
      <w:pPr>
        <w:jc w:val="left"/>
        <w:rPr>
          <w:rFonts w:ascii="宋体" w:eastAsia="宋体" w:hAnsi="宋体" w:hint="eastAsia"/>
          <w:sz w:val="24"/>
        </w:rPr>
      </w:pPr>
    </w:p>
    <w:p w:rsidR="00136CDB" w:rsidRDefault="00136CDB" w:rsidP="00136CDB">
      <w:pPr>
        <w:widowControl/>
        <w:jc w:val="left"/>
        <w:rPr>
          <w:rFonts w:ascii="宋体" w:eastAsia="宋体" w:hAnsi="宋体"/>
          <w:kern w:val="0"/>
          <w:sz w:val="24"/>
        </w:rPr>
        <w:sectPr w:rsidR="00136CDB">
          <w:pgSz w:w="11906" w:h="16838"/>
          <w:pgMar w:top="1440" w:right="1800" w:bottom="1440" w:left="1800" w:header="851" w:footer="992" w:gutter="0"/>
          <w:cols w:space="720"/>
          <w:docGrid w:type="lines" w:linePitch="312"/>
        </w:sectPr>
      </w:pPr>
    </w:p>
    <w:p w:rsidR="00136CDB" w:rsidRDefault="00136CDB" w:rsidP="00136CDB">
      <w:pPr>
        <w:jc w:val="left"/>
        <w:rPr>
          <w:rFonts w:ascii="宋体" w:eastAsia="宋体" w:hAnsi="宋体" w:hint="eastAsia"/>
          <w:sz w:val="24"/>
        </w:rPr>
      </w:pP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 w:rsidR="00136CDB" w:rsidRDefault="00136CDB" w:rsidP="00136CDB">
      <w:pPr>
        <w:jc w:val="center"/>
        <w:rPr>
          <w:rFonts w:ascii="宋体" w:eastAsia="宋体" w:hAnsi="宋体"/>
          <w:b/>
          <w:sz w:val="28"/>
        </w:rPr>
      </w:pPr>
      <w:r>
        <w:rPr>
          <w:rFonts w:ascii="宋体" w:eastAsia="宋体" w:hAnsi="宋体" w:hint="eastAsia"/>
          <w:b/>
          <w:sz w:val="28"/>
        </w:rPr>
        <w:t>第五部分 技术规格及要求</w:t>
      </w:r>
    </w:p>
    <w:p w:rsidR="00136CDB" w:rsidRDefault="00136CDB" w:rsidP="00136CDB">
      <w:pPr>
        <w:jc w:val="center"/>
        <w:rPr>
          <w:rFonts w:ascii="宋体" w:eastAsia="宋体" w:hAnsi="宋体" w:hint="eastAsia"/>
          <w:b/>
          <w:sz w:val="28"/>
        </w:rPr>
      </w:pPr>
    </w:p>
    <w:p w:rsidR="00136CDB" w:rsidRDefault="00136CDB" w:rsidP="00136CDB">
      <w:pPr>
        <w:jc w:val="left"/>
        <w:rPr>
          <w:rFonts w:ascii="宋体" w:eastAsia="宋体" w:hAnsi="宋体" w:hint="eastAsia"/>
          <w:sz w:val="24"/>
        </w:rPr>
      </w:pPr>
      <w:r>
        <w:rPr>
          <w:rFonts w:ascii="宋体" w:eastAsia="宋体" w:hAnsi="宋体" w:hint="eastAsia"/>
          <w:sz w:val="24"/>
        </w:rPr>
        <w:t>详见附件：</w:t>
      </w:r>
    </w:p>
    <w:p w:rsidR="00136CDB" w:rsidRDefault="00136CDB" w:rsidP="00136CDB">
      <w:pPr>
        <w:jc w:val="left"/>
        <w:rPr>
          <w:rFonts w:ascii="宋体" w:eastAsia="宋体" w:hAnsi="宋体" w:hint="eastAsia"/>
          <w:sz w:val="24"/>
        </w:rPr>
      </w:pPr>
      <w:r>
        <w:rPr>
          <w:rFonts w:ascii="宋体" w:eastAsia="宋体" w:hAnsi="宋体" w:hint="eastAsia"/>
          <w:sz w:val="24"/>
        </w:rPr>
        <w:t>技术规格及要求.doc</w:t>
      </w:r>
    </w:p>
    <w:p w:rsidR="00136CDB" w:rsidRDefault="00136CDB" w:rsidP="00136CDB">
      <w:pPr>
        <w:jc w:val="left"/>
        <w:rPr>
          <w:rFonts w:ascii="宋体" w:eastAsia="宋体" w:hAnsi="宋体" w:hint="eastAsia"/>
          <w:sz w:val="24"/>
        </w:rPr>
      </w:pP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 w:rsidR="00136CDB" w:rsidRDefault="00136CDB" w:rsidP="00136CDB">
      <w:pPr>
        <w:jc w:val="center"/>
        <w:rPr>
          <w:rFonts w:ascii="宋体" w:eastAsia="宋体" w:hAnsi="宋体"/>
          <w:sz w:val="72"/>
        </w:rPr>
      </w:pPr>
      <w:r>
        <w:rPr>
          <w:rFonts w:ascii="宋体" w:eastAsia="宋体" w:hAnsi="宋体" w:hint="eastAsia"/>
          <w:b/>
          <w:sz w:val="72"/>
        </w:rPr>
        <w:t>第二章 通用部分</w:t>
      </w:r>
    </w:p>
    <w:p w:rsidR="00136CDB" w:rsidRDefault="00136CDB" w:rsidP="00136CDB">
      <w:pPr>
        <w:rPr>
          <w:rFonts w:hint="eastAsia"/>
        </w:rPr>
      </w:pPr>
    </w:p>
    <w:p w:rsidR="00136CDB" w:rsidRDefault="00136CDB" w:rsidP="00136CDB">
      <w:pPr>
        <w:widowControl/>
        <w:jc w:val="left"/>
      </w:pPr>
      <w:r>
        <w:rPr>
          <w:kern w:val="0"/>
        </w:rPr>
        <w:br w:type="page"/>
      </w:r>
    </w:p>
    <w:p w:rsidR="00136CDB" w:rsidRDefault="00136CDB" w:rsidP="00136CDB">
      <w:pPr>
        <w:jc w:val="center"/>
        <w:rPr>
          <w:rFonts w:ascii="宋体" w:hAnsi="宋体"/>
          <w:b/>
          <w:sz w:val="28"/>
        </w:rPr>
      </w:pPr>
      <w:bookmarkStart w:id="3" w:name="_Toc229279411"/>
      <w:bookmarkStart w:id="4" w:name="_Toc360627077"/>
      <w:r>
        <w:rPr>
          <w:rFonts w:ascii="宋体" w:hAnsi="宋体" w:hint="eastAsia"/>
          <w:b/>
          <w:sz w:val="28"/>
        </w:rPr>
        <w:lastRenderedPageBreak/>
        <w:t>第一部分 投标人须知</w:t>
      </w:r>
    </w:p>
    <w:p w:rsidR="00136CDB" w:rsidRDefault="00136CDB" w:rsidP="00136CDB">
      <w:pPr>
        <w:jc w:val="center"/>
        <w:rPr>
          <w:rFonts w:ascii="宋体" w:hAnsi="宋体" w:hint="eastAsia"/>
          <w:b/>
          <w:sz w:val="28"/>
        </w:rPr>
      </w:pPr>
    </w:p>
    <w:p w:rsidR="00136CDB" w:rsidRDefault="00136CDB" w:rsidP="00136CDB">
      <w:pPr>
        <w:rPr>
          <w:rFonts w:hint="eastAsia"/>
        </w:rPr>
      </w:pPr>
    </w:p>
    <w:p w:rsidR="00136CDB" w:rsidRDefault="00136CDB" w:rsidP="00136CDB">
      <w:pPr>
        <w:pStyle w:val="a9"/>
        <w:numPr>
          <w:ilvl w:val="3"/>
          <w:numId w:val="6"/>
        </w:numPr>
        <w:tabs>
          <w:tab w:val="clear" w:pos="4832"/>
          <w:tab w:val="num" w:pos="709"/>
          <w:tab w:val="num" w:pos="6816"/>
        </w:tabs>
        <w:ind w:left="709"/>
      </w:pPr>
      <w:r>
        <w:rPr>
          <w:rFonts w:hint="eastAsia"/>
        </w:rPr>
        <w:t>总则</w:t>
      </w:r>
      <w:bookmarkEnd w:id="3"/>
      <w:bookmarkEnd w:id="4"/>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136CDB" w:rsidRDefault="00136CDB" w:rsidP="00136CDB">
      <w:pPr>
        <w:numPr>
          <w:ilvl w:val="1"/>
          <w:numId w:val="14"/>
        </w:numPr>
        <w:snapToGrid w:val="0"/>
        <w:spacing w:line="360" w:lineRule="auto"/>
        <w:ind w:left="601" w:hanging="601"/>
        <w:rPr>
          <w:rFonts w:ascii="宋体" w:hAnsi="宋体" w:hint="eastAsia"/>
          <w:color w:val="FF0000"/>
          <w:sz w:val="24"/>
        </w:rPr>
      </w:pPr>
      <w:r>
        <w:rPr>
          <w:rFonts w:ascii="宋体" w:hAnsi="宋体" w:hint="eastAsia"/>
          <w:sz w:val="24"/>
        </w:rPr>
        <w:t>“采购人”指本项目的委托单位。</w:t>
      </w:r>
    </w:p>
    <w:p w:rsidR="00136CDB" w:rsidRDefault="00136CDB" w:rsidP="00136CDB">
      <w:pPr>
        <w:numPr>
          <w:ilvl w:val="1"/>
          <w:numId w:val="14"/>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“日”指日历日。</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136CDB" w:rsidRDefault="00136CDB" w:rsidP="00136CDB">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5" w:name="_Toc229279412"/>
      <w:bookmarkStart w:id="6" w:name="_Toc360627078"/>
      <w:r>
        <w:rPr>
          <w:rFonts w:ascii="宋体" w:eastAsia="宋体" w:hAnsi="宋体" w:hint="eastAsia"/>
          <w:sz w:val="32"/>
        </w:rPr>
        <w:t>招标文件说明</w:t>
      </w:r>
      <w:bookmarkEnd w:id="5"/>
      <w:bookmarkEnd w:id="6"/>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136CDB" w:rsidRDefault="00136CDB" w:rsidP="00136CDB">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136CDB" w:rsidRDefault="00136CDB" w:rsidP="00136CDB">
      <w:pPr>
        <w:numPr>
          <w:ilvl w:val="1"/>
          <w:numId w:val="14"/>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7" w:name="_Toc229279413"/>
      <w:bookmarkStart w:id="8" w:name="_Toc360627079"/>
      <w:r>
        <w:rPr>
          <w:rFonts w:ascii="宋体" w:eastAsia="宋体" w:hAnsi="宋体" w:hint="eastAsia"/>
          <w:sz w:val="32"/>
        </w:rPr>
        <w:t>投标文件编写</w:t>
      </w:r>
      <w:bookmarkEnd w:id="7"/>
      <w:bookmarkEnd w:id="8"/>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136CDB" w:rsidRDefault="00136CDB" w:rsidP="00136CDB">
      <w:pPr>
        <w:numPr>
          <w:ilvl w:val="1"/>
          <w:numId w:val="14"/>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136CDB" w:rsidRDefault="00136CDB" w:rsidP="00136CDB">
      <w:pPr>
        <w:numPr>
          <w:ilvl w:val="2"/>
          <w:numId w:val="14"/>
        </w:numPr>
        <w:snapToGrid w:val="0"/>
        <w:spacing w:line="360" w:lineRule="auto"/>
        <w:rPr>
          <w:rFonts w:ascii="宋体" w:hAnsi="宋体" w:hint="eastAsia"/>
          <w:sz w:val="24"/>
        </w:rPr>
      </w:pPr>
      <w:r>
        <w:rPr>
          <w:rFonts w:ascii="宋体" w:hAnsi="宋体" w:hint="eastAsia"/>
          <w:sz w:val="24"/>
        </w:rPr>
        <w:t>硬件要求:</w:t>
      </w:r>
    </w:p>
    <w:p w:rsidR="00136CDB" w:rsidRDefault="00136CDB" w:rsidP="00136CDB">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136CDB" w:rsidRDefault="00136CDB" w:rsidP="00136CDB">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136CDB" w:rsidRDefault="00136CDB" w:rsidP="00136CDB">
      <w:pPr>
        <w:snapToGrid w:val="0"/>
        <w:spacing w:line="360" w:lineRule="auto"/>
        <w:ind w:left="720"/>
        <w:rPr>
          <w:sz w:val="24"/>
        </w:rPr>
      </w:pPr>
      <w:r>
        <w:rPr>
          <w:rFonts w:hint="eastAsia"/>
          <w:sz w:val="24"/>
        </w:rPr>
        <w:t>硬盘：</w:t>
      </w:r>
      <w:r>
        <w:rPr>
          <w:sz w:val="24"/>
        </w:rPr>
        <w:t>40G</w:t>
      </w:r>
      <w:r>
        <w:rPr>
          <w:rFonts w:hint="eastAsia"/>
          <w:sz w:val="24"/>
        </w:rPr>
        <w:t>以上</w:t>
      </w:r>
    </w:p>
    <w:p w:rsidR="00136CDB" w:rsidRDefault="00136CDB" w:rsidP="00136CDB">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136CDB" w:rsidRDefault="00136CDB" w:rsidP="00136CDB">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136CDB" w:rsidRDefault="00136CDB" w:rsidP="00136CDB">
      <w:pPr>
        <w:numPr>
          <w:ilvl w:val="2"/>
          <w:numId w:val="14"/>
        </w:numPr>
        <w:snapToGrid w:val="0"/>
        <w:spacing w:line="360" w:lineRule="auto"/>
        <w:rPr>
          <w:rFonts w:ascii="宋体" w:hAnsi="宋体"/>
          <w:sz w:val="24"/>
        </w:rPr>
      </w:pPr>
      <w:r>
        <w:rPr>
          <w:rFonts w:ascii="宋体" w:hAnsi="宋体" w:hint="eastAsia"/>
          <w:sz w:val="24"/>
        </w:rPr>
        <w:t>软件要求:</w:t>
      </w:r>
    </w:p>
    <w:p w:rsidR="00136CDB" w:rsidRDefault="00136CDB" w:rsidP="00136CDB">
      <w:pPr>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136CDB" w:rsidRDefault="00136CDB" w:rsidP="00136CDB">
      <w:pPr>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136CDB" w:rsidRDefault="00136CDB" w:rsidP="00136CDB">
      <w:pPr>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136CDB" w:rsidRDefault="00136CDB" w:rsidP="00136CDB">
      <w:pPr>
        <w:pStyle w:val="20"/>
        <w:spacing w:line="360" w:lineRule="auto"/>
        <w:rPr>
          <w:rFonts w:hint="eastAsia"/>
        </w:rPr>
      </w:pPr>
      <w:r>
        <w:rPr>
          <w:rFonts w:hint="eastAsia"/>
        </w:rPr>
        <w:t>计量单位应当使用中华人民共和国法定计量单位，招标文件的技术要求中另有规定的除外。</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136CDB" w:rsidRDefault="00136CDB" w:rsidP="00136CDB">
      <w:pPr>
        <w:numPr>
          <w:ilvl w:val="1"/>
          <w:numId w:val="14"/>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136CDB" w:rsidRDefault="00136CDB" w:rsidP="00136CDB">
      <w:pPr>
        <w:numPr>
          <w:ilvl w:val="0"/>
          <w:numId w:val="14"/>
        </w:numPr>
        <w:tabs>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136CDB" w:rsidRDefault="00136CDB" w:rsidP="00136CDB">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136CDB" w:rsidRDefault="00136CDB" w:rsidP="00136CDB">
      <w:pPr>
        <w:numPr>
          <w:ilvl w:val="0"/>
          <w:numId w:val="14"/>
        </w:numPr>
        <w:tabs>
          <w:tab w:val="num" w:pos="705"/>
        </w:tabs>
        <w:snapToGrid w:val="0"/>
        <w:spacing w:beforeLines="100" w:line="360" w:lineRule="auto"/>
        <w:ind w:left="629" w:hanging="629"/>
        <w:rPr>
          <w:rFonts w:ascii="宋体" w:hAnsi="宋体"/>
          <w:b/>
          <w:sz w:val="24"/>
        </w:rPr>
      </w:pPr>
      <w:r>
        <w:rPr>
          <w:rFonts w:ascii="宋体" w:hAnsi="宋体" w:hint="eastAsia"/>
          <w:b/>
          <w:sz w:val="24"/>
        </w:rPr>
        <w:t>投标有效期</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136CDB" w:rsidRDefault="00136CDB" w:rsidP="00136CDB">
      <w:pPr>
        <w:numPr>
          <w:ilvl w:val="1"/>
          <w:numId w:val="14"/>
        </w:numPr>
        <w:tabs>
          <w:tab w:val="num" w:pos="705"/>
        </w:tabs>
        <w:snapToGrid w:val="0"/>
        <w:spacing w:line="360" w:lineRule="auto"/>
        <w:rPr>
          <w:rFonts w:ascii="宋体" w:hAnsi="宋体" w:hint="eastAsia"/>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136CDB" w:rsidRDefault="00136CDB" w:rsidP="00136CDB">
      <w:pPr>
        <w:numPr>
          <w:ilvl w:val="0"/>
          <w:numId w:val="14"/>
        </w:numPr>
        <w:tabs>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投标文件的式样和签署</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ascii="宋体" w:hAnsi="宋体" w:hint="eastAsia"/>
          <w:sz w:val="24"/>
        </w:rPr>
        <w:lastRenderedPageBreak/>
        <w:t>投标文件编制完成后应通过投标客户端使用数字认证证书加密和签章。没有加密的投标文件将被拒绝接收。</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9" w:name="_Toc229279414"/>
      <w:bookmarkStart w:id="10" w:name="_Toc360627080"/>
      <w:r>
        <w:rPr>
          <w:rFonts w:ascii="宋体" w:eastAsia="宋体" w:hAnsi="宋体" w:hint="eastAsia"/>
          <w:sz w:val="32"/>
        </w:rPr>
        <w:t>投标文件的递交</w:t>
      </w:r>
      <w:bookmarkEnd w:id="9"/>
      <w:bookmarkEnd w:id="10"/>
    </w:p>
    <w:p w:rsidR="00136CDB" w:rsidRDefault="00136CDB" w:rsidP="00136CDB">
      <w:pPr>
        <w:numPr>
          <w:ilvl w:val="0"/>
          <w:numId w:val="14"/>
        </w:numPr>
        <w:tabs>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136CDB" w:rsidRDefault="00136CDB" w:rsidP="00136CDB">
      <w:pPr>
        <w:numPr>
          <w:ilvl w:val="1"/>
          <w:numId w:val="14"/>
        </w:numPr>
        <w:tabs>
          <w:tab w:val="num" w:pos="705"/>
        </w:tabs>
        <w:snapToGrid w:val="0"/>
        <w:spacing w:line="360" w:lineRule="auto"/>
        <w:rPr>
          <w:rFonts w:ascii="宋体" w:hAnsi="宋体" w:hint="eastAsia"/>
          <w:sz w:val="24"/>
        </w:rPr>
      </w:pPr>
      <w:r>
        <w:rPr>
          <w:rFonts w:hint="eastAsia"/>
          <w:sz w:val="24"/>
        </w:rPr>
        <w:t>递交完成后至开标前，投标人不能对数字证书更新、续费，否则可能引起的投标文件解密失败等相关后果由投标人自行承担。</w:t>
      </w:r>
    </w:p>
    <w:p w:rsidR="00136CDB" w:rsidRDefault="00136CDB" w:rsidP="00136CDB">
      <w:pPr>
        <w:numPr>
          <w:ilvl w:val="0"/>
          <w:numId w:val="14"/>
        </w:numPr>
        <w:tabs>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136CDB" w:rsidRDefault="00136CDB" w:rsidP="00136CDB">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12" w:name="_Toc360627081"/>
      <w:r>
        <w:rPr>
          <w:rFonts w:ascii="宋体" w:eastAsia="宋体" w:hAnsi="宋体" w:hint="eastAsia"/>
          <w:sz w:val="32"/>
        </w:rPr>
        <w:lastRenderedPageBreak/>
        <w:t>开标</w:t>
      </w:r>
      <w:bookmarkEnd w:id="11"/>
      <w:bookmarkEnd w:id="12"/>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136CDB" w:rsidRDefault="00136CDB" w:rsidP="00136CDB">
      <w:pPr>
        <w:numPr>
          <w:ilvl w:val="1"/>
          <w:numId w:val="16"/>
        </w:numPr>
        <w:tabs>
          <w:tab w:val="num" w:pos="600"/>
        </w:tabs>
        <w:snapToGrid w:val="0"/>
        <w:spacing w:line="360" w:lineRule="auto"/>
        <w:ind w:left="601" w:hanging="601"/>
        <w:rPr>
          <w:rFonts w:ascii="宋体" w:hAnsi="宋体" w:hint="eastAsia"/>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13" w:name="_Toc360627082"/>
      <w:r>
        <w:rPr>
          <w:rFonts w:ascii="宋体" w:eastAsia="宋体" w:hAnsi="宋体" w:hint="eastAsia"/>
          <w:sz w:val="32"/>
        </w:rPr>
        <w:t>评标</w:t>
      </w:r>
      <w:bookmarkEnd w:id="13"/>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评标原则和纪律：</w:t>
      </w:r>
    </w:p>
    <w:p w:rsidR="00136CDB" w:rsidRDefault="00136CDB" w:rsidP="00136CDB">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136CDB" w:rsidRDefault="00136CDB" w:rsidP="00136CDB">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136CDB" w:rsidRDefault="00136CDB" w:rsidP="00136CDB">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136CDB" w:rsidRDefault="00136CDB" w:rsidP="00136CDB">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符合性与完整性评审</w:t>
      </w:r>
    </w:p>
    <w:p w:rsidR="00136CDB" w:rsidRDefault="00136CDB" w:rsidP="00136CDB">
      <w:pPr>
        <w:numPr>
          <w:ilvl w:val="2"/>
          <w:numId w:val="16"/>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136CDB" w:rsidRDefault="00136CDB" w:rsidP="00136CDB">
      <w:pPr>
        <w:numPr>
          <w:ilvl w:val="2"/>
          <w:numId w:val="16"/>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136CDB" w:rsidRDefault="00136CDB" w:rsidP="00136CDB">
      <w:pPr>
        <w:numPr>
          <w:ilvl w:val="2"/>
          <w:numId w:val="16"/>
        </w:numPr>
        <w:snapToGrid w:val="0"/>
        <w:spacing w:line="360" w:lineRule="auto"/>
        <w:jc w:val="left"/>
        <w:rPr>
          <w:rFonts w:ascii="宋体" w:hAnsi="宋体" w:hint="eastAsia"/>
          <w:sz w:val="24"/>
        </w:rPr>
      </w:pPr>
      <w:r>
        <w:rPr>
          <w:rFonts w:ascii="宋体" w:hAnsi="宋体" w:hint="eastAsia"/>
          <w:sz w:val="24"/>
        </w:rPr>
        <w:t>投标的澄清</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136CDB" w:rsidRDefault="00136CDB" w:rsidP="00136CDB">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136CDB" w:rsidRDefault="00136CDB" w:rsidP="00136CDB">
      <w:pPr>
        <w:numPr>
          <w:ilvl w:val="2"/>
          <w:numId w:val="16"/>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136CDB" w:rsidRDefault="00136CDB" w:rsidP="00136CDB">
      <w:pPr>
        <w:numPr>
          <w:ilvl w:val="2"/>
          <w:numId w:val="16"/>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136CDB" w:rsidRDefault="00136CDB" w:rsidP="00136CDB">
      <w:pPr>
        <w:numPr>
          <w:ilvl w:val="2"/>
          <w:numId w:val="16"/>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136CDB" w:rsidRDefault="00136CDB" w:rsidP="00136CDB">
      <w:pPr>
        <w:numPr>
          <w:ilvl w:val="2"/>
          <w:numId w:val="16"/>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14" w:name="_Toc226963217"/>
      <w:bookmarkStart w:id="15" w:name="_Toc360627083"/>
      <w:r>
        <w:rPr>
          <w:rFonts w:ascii="宋体" w:eastAsia="宋体" w:hAnsi="宋体" w:hint="eastAsia"/>
          <w:sz w:val="32"/>
        </w:rPr>
        <w:t>合同授予</w:t>
      </w:r>
      <w:bookmarkEnd w:id="14"/>
      <w:bookmarkEnd w:id="15"/>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136CDB" w:rsidRDefault="00136CDB" w:rsidP="00136CDB">
      <w:pPr>
        <w:numPr>
          <w:ilvl w:val="1"/>
          <w:numId w:val="16"/>
        </w:numPr>
        <w:tabs>
          <w:tab w:val="num" w:pos="600"/>
        </w:tabs>
        <w:snapToGrid w:val="0"/>
        <w:spacing w:line="360" w:lineRule="auto"/>
        <w:ind w:left="601" w:hanging="601"/>
        <w:rPr>
          <w:rFonts w:ascii="宋体" w:hAnsi="Times New Roman" w:hint="eastAsia"/>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16" w:name="_Toc226963218"/>
      <w:bookmarkStart w:id="17" w:name="_Toc360627084"/>
      <w:r>
        <w:rPr>
          <w:rFonts w:ascii="宋体" w:eastAsia="宋体" w:hAnsi="宋体" w:hint="eastAsia"/>
          <w:sz w:val="32"/>
        </w:rPr>
        <w:t>质疑与投诉</w:t>
      </w:r>
      <w:bookmarkEnd w:id="16"/>
      <w:bookmarkEnd w:id="17"/>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投标人质疑</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136CDB" w:rsidRDefault="00136CDB" w:rsidP="00136CDB">
      <w:pPr>
        <w:pStyle w:val="1"/>
        <w:numPr>
          <w:ilvl w:val="0"/>
          <w:numId w:val="18"/>
        </w:numPr>
        <w:snapToGrid w:val="0"/>
        <w:spacing w:line="360" w:lineRule="auto"/>
        <w:rPr>
          <w:rFonts w:hint="eastAsia"/>
          <w:color w:val="000000"/>
          <w:sz w:val="24"/>
          <w:szCs w:val="24"/>
        </w:rPr>
      </w:pPr>
      <w:r>
        <w:rPr>
          <w:rFonts w:hint="eastAsia"/>
          <w:color w:val="000000"/>
          <w:sz w:val="24"/>
          <w:szCs w:val="24"/>
        </w:rPr>
        <w:t>未在法定期限内提出质疑的；</w:t>
      </w:r>
    </w:p>
    <w:p w:rsidR="00136CDB" w:rsidRDefault="00136CDB" w:rsidP="00136CDB">
      <w:pPr>
        <w:pStyle w:val="1"/>
        <w:numPr>
          <w:ilvl w:val="0"/>
          <w:numId w:val="18"/>
        </w:numPr>
        <w:snapToGrid w:val="0"/>
        <w:spacing w:line="360" w:lineRule="auto"/>
        <w:rPr>
          <w:rFonts w:hint="eastAsia"/>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136CDB" w:rsidRDefault="00136CDB" w:rsidP="00136CDB">
      <w:pPr>
        <w:pStyle w:val="1"/>
        <w:numPr>
          <w:ilvl w:val="0"/>
          <w:numId w:val="18"/>
        </w:numPr>
        <w:snapToGrid w:val="0"/>
        <w:spacing w:line="360" w:lineRule="auto"/>
        <w:rPr>
          <w:rFonts w:hint="eastAsia"/>
          <w:color w:val="000000"/>
          <w:sz w:val="24"/>
          <w:szCs w:val="24"/>
        </w:rPr>
      </w:pPr>
      <w:r>
        <w:rPr>
          <w:rFonts w:hint="eastAsia"/>
          <w:color w:val="000000"/>
          <w:sz w:val="24"/>
          <w:szCs w:val="24"/>
        </w:rPr>
        <w:t>质疑书没有法定代表人本人签章，或未提供法定代表人签章的特别授权，或未加盖单位公章的；</w:t>
      </w:r>
    </w:p>
    <w:p w:rsidR="00136CDB" w:rsidRDefault="00136CDB" w:rsidP="00136CDB">
      <w:pPr>
        <w:pStyle w:val="1"/>
        <w:numPr>
          <w:ilvl w:val="0"/>
          <w:numId w:val="18"/>
        </w:numPr>
        <w:snapToGrid w:val="0"/>
        <w:spacing w:line="360" w:lineRule="auto"/>
        <w:rPr>
          <w:rFonts w:hint="eastAsia"/>
          <w:color w:val="000000"/>
          <w:sz w:val="24"/>
          <w:szCs w:val="24"/>
        </w:rPr>
      </w:pPr>
      <w:r>
        <w:rPr>
          <w:rFonts w:hint="eastAsia"/>
          <w:color w:val="000000"/>
          <w:sz w:val="24"/>
          <w:szCs w:val="24"/>
        </w:rPr>
        <w:t>其它不符合受理条件的情形。</w:t>
      </w:r>
    </w:p>
    <w:p w:rsidR="00136CDB" w:rsidRDefault="00136CDB" w:rsidP="00136CDB">
      <w:pPr>
        <w:numPr>
          <w:ilvl w:val="1"/>
          <w:numId w:val="16"/>
        </w:numPr>
        <w:tabs>
          <w:tab w:val="num" w:pos="600"/>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投标人投诉</w:t>
      </w:r>
    </w:p>
    <w:p w:rsidR="00136CDB" w:rsidRDefault="00136CDB" w:rsidP="00136CDB">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136CDB" w:rsidRDefault="00136CDB" w:rsidP="00136CDB">
      <w:pPr>
        <w:pStyle w:val="2"/>
        <w:numPr>
          <w:ilvl w:val="3"/>
          <w:numId w:val="6"/>
        </w:numPr>
        <w:tabs>
          <w:tab w:val="clear" w:pos="4832"/>
          <w:tab w:val="num" w:pos="709"/>
          <w:tab w:val="num" w:pos="6816"/>
        </w:tabs>
        <w:ind w:left="709"/>
        <w:jc w:val="center"/>
        <w:rPr>
          <w:rFonts w:ascii="宋体" w:eastAsia="宋体" w:hAnsi="宋体" w:hint="eastAsia"/>
          <w:sz w:val="32"/>
        </w:rPr>
      </w:pPr>
      <w:bookmarkStart w:id="18" w:name="_Toc226963219"/>
      <w:bookmarkStart w:id="19" w:name="_Toc360627085"/>
      <w:r>
        <w:rPr>
          <w:rFonts w:ascii="宋体" w:eastAsia="宋体" w:hAnsi="宋体" w:hint="eastAsia"/>
          <w:sz w:val="32"/>
        </w:rPr>
        <w:t>其他事项</w:t>
      </w:r>
      <w:bookmarkEnd w:id="18"/>
      <w:bookmarkEnd w:id="19"/>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136CDB" w:rsidRDefault="00136CDB" w:rsidP="00136CDB">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136CDB" w:rsidRDefault="00136CDB" w:rsidP="00136CDB">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136CDB" w:rsidRDefault="00136CDB" w:rsidP="00136CDB">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136CDB" w:rsidRDefault="00136CDB" w:rsidP="00136CDB">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bookmarkStart w:id="20" w:name="OLE_LINK3"/>
      <w:bookmarkStart w:id="21" w:name="OLE_LINK4"/>
      <w:r>
        <w:rPr>
          <w:rFonts w:ascii="宋体" w:hAnsi="宋体" w:hint="eastAsia"/>
          <w:b/>
          <w:sz w:val="24"/>
        </w:rPr>
        <w:t>信用担保</w:t>
      </w:r>
    </w:p>
    <w:p w:rsidR="00136CDB" w:rsidRDefault="00136CDB" w:rsidP="00136CDB">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ascii="Times New Roman"/>
          </w:rPr>
          <w:t>http://www.guaranty.com.cn</w:t>
        </w:r>
      </w:hyperlink>
      <w:r>
        <w:rPr>
          <w:rFonts w:ascii="Times New Roman" w:hint="eastAsia"/>
        </w:rPr>
        <w:t>。</w:t>
      </w:r>
    </w:p>
    <w:bookmarkEnd w:id="20"/>
    <w:bookmarkEnd w:id="21"/>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数字认证证书办理</w:t>
      </w:r>
    </w:p>
    <w:p w:rsidR="00136CDB" w:rsidRDefault="00136CDB" w:rsidP="00136CDB">
      <w:pPr>
        <w:rPr>
          <w:rFonts w:ascii="宋体" w:hAnsi="宋体" w:hint="eastAsia"/>
          <w:sz w:val="24"/>
        </w:rPr>
      </w:pPr>
      <w:r>
        <w:rPr>
          <w:rFonts w:ascii="宋体" w:hAnsi="宋体" w:hint="eastAsia"/>
          <w:sz w:val="24"/>
        </w:rPr>
        <w:t>申请办理数字证书的方式详见：</w:t>
      </w:r>
      <w:hyperlink r:id="rId7" w:history="1">
        <w:r>
          <w:rPr>
            <w:rStyle w:val="a4"/>
            <w:rFonts w:ascii="宋体" w:hAnsi="宋体" w:hint="eastAsia"/>
            <w:sz w:val="16"/>
          </w:rPr>
          <w:t>http://help.bjca.org.cn/support/client/zzcg-ccgp/index.htm</w:t>
        </w:r>
      </w:hyperlink>
      <w:r>
        <w:rPr>
          <w:rFonts w:ascii="宋体" w:hAnsi="宋体" w:hint="eastAsia"/>
          <w:sz w:val="16"/>
        </w:rPr>
        <w:t>。</w:t>
      </w:r>
    </w:p>
    <w:p w:rsidR="00136CDB" w:rsidRDefault="00136CDB" w:rsidP="00136CDB">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136CDB" w:rsidRDefault="00136CDB" w:rsidP="00136CDB">
      <w:pPr>
        <w:rPr>
          <w:rFonts w:ascii="Times New Roman" w:hAnsi="Times New Roman" w:hint="eastAsia"/>
        </w:rPr>
      </w:pPr>
      <w:r>
        <w:rPr>
          <w:rFonts w:ascii="宋体" w:hAnsi="宋体" w:hint="eastAsia"/>
          <w:sz w:val="24"/>
        </w:rPr>
        <w:t xml:space="preserve">     本部分未涉及的事项请参见招标文件其他部分。</w:t>
      </w:r>
    </w:p>
    <w:p w:rsidR="00136CDB" w:rsidRDefault="00136CDB" w:rsidP="00136CDB"/>
    <w:p w:rsidR="00136CDB" w:rsidRDefault="00136CDB" w:rsidP="00136CDB"/>
    <w:p w:rsidR="00136CDB" w:rsidRDefault="00136CDB" w:rsidP="00136CDB">
      <w:pPr>
        <w:widowControl/>
        <w:jc w:val="left"/>
      </w:pPr>
      <w:r>
        <w:rPr>
          <w:kern w:val="0"/>
        </w:rPr>
        <w:br w:type="page"/>
      </w:r>
    </w:p>
    <w:p w:rsidR="00136CDB" w:rsidRDefault="00136CDB" w:rsidP="00136CDB">
      <w:pPr>
        <w:jc w:val="center"/>
        <w:rPr>
          <w:rFonts w:ascii="宋体" w:hAnsi="宋体"/>
          <w:b/>
          <w:sz w:val="28"/>
        </w:rPr>
      </w:pPr>
      <w:bookmarkStart w:id="22" w:name="_Toc352158903"/>
      <w:bookmarkStart w:id="23" w:name="_Toc352162660"/>
      <w:bookmarkStart w:id="24" w:name="_Toc360627087"/>
      <w:r>
        <w:rPr>
          <w:rFonts w:ascii="宋体" w:hAnsi="宋体" w:hint="eastAsia"/>
          <w:b/>
          <w:sz w:val="28"/>
        </w:rPr>
        <w:lastRenderedPageBreak/>
        <w:t>第二部分 合同条款及格式</w:t>
      </w:r>
    </w:p>
    <w:p w:rsidR="00136CDB" w:rsidRDefault="00136CDB" w:rsidP="00136CDB">
      <w:pPr>
        <w:jc w:val="center"/>
        <w:rPr>
          <w:rFonts w:ascii="宋体" w:hAnsi="宋体" w:hint="eastAsia"/>
          <w:b/>
          <w:sz w:val="28"/>
        </w:rPr>
      </w:pPr>
    </w:p>
    <w:p w:rsidR="00136CDB" w:rsidRDefault="00136CDB" w:rsidP="00136CDB">
      <w:pPr>
        <w:jc w:val="center"/>
        <w:rPr>
          <w:rFonts w:ascii="宋体" w:hAnsi="宋体" w:hint="eastAsia"/>
          <w:sz w:val="32"/>
        </w:rPr>
      </w:pPr>
    </w:p>
    <w:p w:rsidR="00136CDB" w:rsidRDefault="00136CDB" w:rsidP="00136CDB">
      <w:pPr>
        <w:pStyle w:val="2"/>
        <w:numPr>
          <w:ilvl w:val="0"/>
          <w:numId w:val="20"/>
        </w:numPr>
        <w:tabs>
          <w:tab w:val="num" w:pos="851"/>
        </w:tabs>
        <w:ind w:hanging="1980"/>
        <w:jc w:val="center"/>
        <w:rPr>
          <w:rFonts w:ascii="宋体" w:eastAsia="宋体" w:hAnsi="宋体" w:hint="eastAsia"/>
          <w:sz w:val="32"/>
        </w:rPr>
      </w:pPr>
      <w:r>
        <w:rPr>
          <w:rFonts w:ascii="宋体" w:eastAsia="宋体" w:hAnsi="宋体" w:hint="eastAsia"/>
          <w:sz w:val="32"/>
        </w:rPr>
        <w:t>合同条款</w:t>
      </w:r>
      <w:bookmarkEnd w:id="22"/>
      <w:bookmarkEnd w:id="23"/>
      <w:bookmarkEnd w:id="24"/>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本合同对下列术语定义为：</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“合同价”系指根据本合同规定乙方在正确地完全履行合同义务后甲方应支付给乙方的价款。</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“货物”系指乙方根据合同规定须向甲方提供的由招标项目产生的所有成果。</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“合同条款”系指本合同条款。</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“甲方”系指购买货物和服务的采购人。</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“乙方”系指提供货物和服务的中标人。</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“项目现场”系指本项目招标文件《招标基本信息》中指明的交货地点。</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“天”指日历天数。</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适用性</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本合同条款适用于没有被本合同其他组成部分所取代的范围。</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标准</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除非技术规格另有规定外，计量单位均采用中华人民共和国法定计量单位。</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使用合同文件和资料</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没有甲方事先同意，除了履行本合同外，乙方不应使用合同条款第4.1所列举的任何保密信息。</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除了合同本身以外，合同条款第4.1条所列举的任何文件是甲方的财产。如果甲方有要求，乙方在完成合同后应将这些文件全部复制件还给甲方。</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color w:val="000000"/>
          <w:sz w:val="24"/>
        </w:rPr>
        <w:t>乙方未按照上述约定严格履行保密义务的，应当向甲方支付合同总价10%的违约金，于此情形下，甲方还有权提前解除合同。</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权利保护</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履约保证金</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乙方应按照本项目招标文件规定的期限和数额提交履约保证金。</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履约保证金应采用人民币，并采用下述方式之一提交：</w:t>
      </w:r>
    </w:p>
    <w:p w:rsidR="00136CDB" w:rsidRDefault="00136CDB" w:rsidP="00136CDB">
      <w:pPr>
        <w:numPr>
          <w:ilvl w:val="0"/>
          <w:numId w:val="24"/>
        </w:numPr>
        <w:tabs>
          <w:tab w:val="num" w:pos="1155"/>
        </w:tabs>
        <w:snapToGrid w:val="0"/>
        <w:spacing w:line="360" w:lineRule="auto"/>
        <w:ind w:hanging="1140"/>
        <w:rPr>
          <w:rFonts w:ascii="宋体" w:hAnsi="宋体" w:hint="eastAsia"/>
          <w:sz w:val="24"/>
        </w:rPr>
      </w:pPr>
      <w:r>
        <w:rPr>
          <w:rFonts w:ascii="宋体" w:hAnsi="宋体" w:hint="eastAsia"/>
          <w:sz w:val="24"/>
        </w:rPr>
        <w:t>银行保函</w:t>
      </w:r>
    </w:p>
    <w:p w:rsidR="00136CDB" w:rsidRDefault="00136CDB" w:rsidP="00136CDB">
      <w:pPr>
        <w:snapToGrid w:val="0"/>
        <w:spacing w:line="360" w:lineRule="auto"/>
        <w:ind w:leftChars="300" w:left="630"/>
        <w:rPr>
          <w:rFonts w:ascii="宋体" w:hAnsi="宋体" w:hint="eastAsia"/>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136CDB" w:rsidRDefault="00136CDB" w:rsidP="00136CDB">
      <w:pPr>
        <w:numPr>
          <w:ilvl w:val="0"/>
          <w:numId w:val="24"/>
        </w:numPr>
        <w:tabs>
          <w:tab w:val="num" w:pos="1155"/>
        </w:tabs>
        <w:snapToGrid w:val="0"/>
        <w:spacing w:line="360" w:lineRule="auto"/>
        <w:ind w:hanging="1140"/>
        <w:rPr>
          <w:rFonts w:ascii="宋体" w:hAnsi="宋体" w:hint="eastAsia"/>
          <w:sz w:val="24"/>
        </w:rPr>
      </w:pPr>
      <w:r>
        <w:rPr>
          <w:rFonts w:ascii="宋体" w:hAnsi="宋体" w:hint="eastAsia"/>
          <w:sz w:val="24"/>
        </w:rPr>
        <w:lastRenderedPageBreak/>
        <w:t>银行汇票或支票；</w:t>
      </w:r>
    </w:p>
    <w:p w:rsidR="00136CDB" w:rsidRDefault="00136CDB" w:rsidP="00136CDB">
      <w:pPr>
        <w:numPr>
          <w:ilvl w:val="0"/>
          <w:numId w:val="24"/>
        </w:numPr>
        <w:tabs>
          <w:tab w:val="num" w:pos="1155"/>
        </w:tabs>
        <w:snapToGrid w:val="0"/>
        <w:spacing w:line="360" w:lineRule="auto"/>
        <w:ind w:hanging="1140"/>
        <w:rPr>
          <w:rFonts w:ascii="宋体" w:hAnsi="宋体" w:hint="eastAsia"/>
          <w:sz w:val="24"/>
        </w:rPr>
      </w:pPr>
      <w:bookmarkStart w:id="25" w:name="OLE_LINK5"/>
      <w:bookmarkStart w:id="26" w:name="OLE_LINK6"/>
      <w:r>
        <w:rPr>
          <w:rFonts w:ascii="宋体" w:hAnsi="宋体" w:hint="eastAsia"/>
          <w:sz w:val="24"/>
        </w:rPr>
        <w:t>中国投资担保有限公司政府采购履约担保函。</w:t>
      </w:r>
    </w:p>
    <w:bookmarkEnd w:id="25"/>
    <w:bookmarkEnd w:id="26"/>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如果乙方能按约全面履行合同义务，甲方将在质量保证期满后三十（30）天内退还乙方履约保证金（不计利息）。</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检验、测试与安装、调试和验收</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依据合同条款第7条的约定进行检测验收后，并不证明该产品无任何质量瑕疵，且不因此免除乙方在本合同项下的保证义务或其他义务。</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场地环境</w:t>
      </w:r>
    </w:p>
    <w:p w:rsidR="00136CDB" w:rsidRDefault="00136CDB" w:rsidP="00136CDB">
      <w:pPr>
        <w:numPr>
          <w:ilvl w:val="0"/>
          <w:numId w:val="26"/>
        </w:numPr>
        <w:tabs>
          <w:tab w:val="num" w:pos="1050"/>
        </w:tabs>
        <w:snapToGrid w:val="0"/>
        <w:spacing w:line="360" w:lineRule="auto"/>
        <w:ind w:left="1050" w:hanging="735"/>
        <w:rPr>
          <w:rFonts w:ascii="宋体" w:hAnsi="宋体" w:hint="eastAsia"/>
          <w:sz w:val="24"/>
        </w:rPr>
      </w:pPr>
      <w:r>
        <w:rPr>
          <w:rFonts w:ascii="宋体" w:hAnsi="华文中宋" w:hint="eastAsia"/>
          <w:sz w:val="24"/>
        </w:rPr>
        <w:t>货物到达安装现场后，乙方按有关技术规程的规定负责存放和保管，如乙方有特殊要求，应向甲方及早提出。</w:t>
      </w:r>
    </w:p>
    <w:p w:rsidR="00136CDB" w:rsidRDefault="00136CDB" w:rsidP="00136CDB">
      <w:pPr>
        <w:numPr>
          <w:ilvl w:val="0"/>
          <w:numId w:val="26"/>
        </w:numPr>
        <w:tabs>
          <w:tab w:val="num" w:pos="1050"/>
        </w:tabs>
        <w:snapToGrid w:val="0"/>
        <w:spacing w:line="360" w:lineRule="auto"/>
        <w:ind w:left="1050" w:hanging="735"/>
        <w:rPr>
          <w:rFonts w:ascii="宋体" w:hAnsi="宋体" w:hint="eastAsia"/>
          <w:sz w:val="24"/>
        </w:rPr>
      </w:pPr>
      <w:r>
        <w:rPr>
          <w:rFonts w:ascii="宋体" w:hAnsi="宋体" w:hint="eastAsia"/>
          <w:sz w:val="24"/>
        </w:rPr>
        <w:t>对于所有货物，乙方的货物安装工程师在到现场安装之前，应针对货物安装前对安装现场的具体要求与甲方进行协商确定。</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lastRenderedPageBreak/>
        <w:t>安装调试</w:t>
      </w:r>
    </w:p>
    <w:p w:rsidR="00136CDB" w:rsidRDefault="00136CDB" w:rsidP="00136CDB">
      <w:pPr>
        <w:numPr>
          <w:ilvl w:val="0"/>
          <w:numId w:val="28"/>
        </w:numPr>
        <w:tabs>
          <w:tab w:val="num" w:pos="1050"/>
        </w:tabs>
        <w:snapToGrid w:val="0"/>
        <w:spacing w:line="360" w:lineRule="auto"/>
        <w:ind w:left="1050" w:hanging="735"/>
        <w:rPr>
          <w:rFonts w:ascii="宋体" w:hAnsi="宋体" w:hint="eastAsia"/>
          <w:sz w:val="24"/>
        </w:rPr>
      </w:pPr>
      <w:r>
        <w:rPr>
          <w:rFonts w:ascii="宋体" w:hAnsi="宋体" w:hint="eastAsia"/>
          <w:sz w:val="24"/>
        </w:rPr>
        <w:t>乙方应按照甲方的工期要求，负责在货物到达交货地点后，在甲方规定的期限内和指定的现场将货物安装、调试、试运行完毕。</w:t>
      </w:r>
    </w:p>
    <w:p w:rsidR="00136CDB" w:rsidRDefault="00136CDB" w:rsidP="00136CDB">
      <w:pPr>
        <w:numPr>
          <w:ilvl w:val="0"/>
          <w:numId w:val="28"/>
        </w:numPr>
        <w:tabs>
          <w:tab w:val="num" w:pos="1050"/>
        </w:tabs>
        <w:snapToGrid w:val="0"/>
        <w:spacing w:line="360" w:lineRule="auto"/>
        <w:ind w:left="1050" w:hanging="735"/>
        <w:rPr>
          <w:rFonts w:ascii="宋体" w:hAnsi="宋体" w:hint="eastAsia"/>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136CDB" w:rsidRDefault="00136CDB" w:rsidP="00136CDB">
      <w:pPr>
        <w:numPr>
          <w:ilvl w:val="0"/>
          <w:numId w:val="28"/>
        </w:numPr>
        <w:tabs>
          <w:tab w:val="num" w:pos="1050"/>
        </w:tabs>
        <w:snapToGrid w:val="0"/>
        <w:spacing w:line="360" w:lineRule="auto"/>
        <w:ind w:left="1050" w:hanging="735"/>
        <w:rPr>
          <w:rFonts w:ascii="宋体" w:hAnsi="宋体" w:hint="eastAsia"/>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最终验收</w:t>
      </w:r>
    </w:p>
    <w:p w:rsidR="00136CDB" w:rsidRDefault="00136CDB" w:rsidP="00136CDB">
      <w:pPr>
        <w:numPr>
          <w:ilvl w:val="0"/>
          <w:numId w:val="30"/>
        </w:numPr>
        <w:tabs>
          <w:tab w:val="num" w:pos="1050"/>
        </w:tabs>
        <w:snapToGrid w:val="0"/>
        <w:spacing w:line="360" w:lineRule="auto"/>
        <w:ind w:left="1050" w:hanging="630"/>
        <w:rPr>
          <w:rFonts w:ascii="宋体" w:hAnsi="宋体" w:hint="eastAsia"/>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136CDB" w:rsidRDefault="00136CDB" w:rsidP="00136CDB">
      <w:pPr>
        <w:numPr>
          <w:ilvl w:val="0"/>
          <w:numId w:val="30"/>
        </w:numPr>
        <w:tabs>
          <w:tab w:val="num" w:pos="1050"/>
        </w:tabs>
        <w:snapToGrid w:val="0"/>
        <w:spacing w:line="360" w:lineRule="auto"/>
        <w:ind w:left="1050" w:hanging="630"/>
        <w:rPr>
          <w:rFonts w:ascii="宋体" w:hAnsi="宋体" w:hint="eastAsia"/>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包装要求</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装运标记</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乙方应在每一包装箱的相邻四面用不可擦除的油漆和明显的中文字样做出以下标记：</w:t>
      </w:r>
    </w:p>
    <w:p w:rsidR="00136CDB" w:rsidRDefault="00136CDB" w:rsidP="00136CDB">
      <w:pPr>
        <w:numPr>
          <w:ilvl w:val="0"/>
          <w:numId w:val="32"/>
        </w:numPr>
        <w:snapToGrid w:val="0"/>
        <w:spacing w:line="360" w:lineRule="auto"/>
        <w:rPr>
          <w:rFonts w:ascii="宋体" w:hAnsi="宋体" w:hint="eastAsia"/>
          <w:sz w:val="24"/>
        </w:rPr>
      </w:pPr>
      <w:r>
        <w:rPr>
          <w:rFonts w:ascii="宋体" w:hAnsi="宋体" w:hint="eastAsia"/>
          <w:sz w:val="24"/>
        </w:rPr>
        <w:t>收货人</w:t>
      </w:r>
    </w:p>
    <w:p w:rsidR="00136CDB" w:rsidRDefault="00136CDB" w:rsidP="00136CDB">
      <w:pPr>
        <w:numPr>
          <w:ilvl w:val="0"/>
          <w:numId w:val="32"/>
        </w:numPr>
        <w:snapToGrid w:val="0"/>
        <w:spacing w:line="360" w:lineRule="auto"/>
        <w:rPr>
          <w:rFonts w:ascii="宋体" w:hAnsi="宋体" w:hint="eastAsia"/>
          <w:sz w:val="24"/>
        </w:rPr>
      </w:pPr>
      <w:r>
        <w:rPr>
          <w:rFonts w:ascii="宋体" w:hAnsi="宋体" w:hint="eastAsia"/>
          <w:sz w:val="24"/>
        </w:rPr>
        <w:lastRenderedPageBreak/>
        <w:t>合同号</w:t>
      </w:r>
    </w:p>
    <w:p w:rsidR="00136CDB" w:rsidRDefault="00136CDB" w:rsidP="00136CDB">
      <w:pPr>
        <w:numPr>
          <w:ilvl w:val="0"/>
          <w:numId w:val="32"/>
        </w:numPr>
        <w:snapToGrid w:val="0"/>
        <w:spacing w:line="360" w:lineRule="auto"/>
        <w:rPr>
          <w:rFonts w:ascii="宋体" w:hAnsi="宋体" w:hint="eastAsia"/>
          <w:sz w:val="24"/>
        </w:rPr>
      </w:pPr>
      <w:r>
        <w:rPr>
          <w:rFonts w:ascii="宋体" w:hAnsi="宋体" w:hint="eastAsia"/>
          <w:sz w:val="24"/>
        </w:rPr>
        <w:t>发货标记</w:t>
      </w:r>
    </w:p>
    <w:p w:rsidR="00136CDB" w:rsidRDefault="00136CDB" w:rsidP="00136CDB">
      <w:pPr>
        <w:numPr>
          <w:ilvl w:val="0"/>
          <w:numId w:val="32"/>
        </w:numPr>
        <w:snapToGrid w:val="0"/>
        <w:spacing w:line="360" w:lineRule="auto"/>
        <w:rPr>
          <w:rFonts w:ascii="宋体" w:hAnsi="宋体" w:hint="eastAsia"/>
          <w:sz w:val="24"/>
          <w:u w:val="single"/>
        </w:rPr>
      </w:pPr>
      <w:r>
        <w:rPr>
          <w:rFonts w:ascii="宋体" w:hAnsi="宋体" w:hint="eastAsia"/>
          <w:sz w:val="24"/>
        </w:rPr>
        <w:t>收货人编号</w:t>
      </w:r>
    </w:p>
    <w:p w:rsidR="00136CDB" w:rsidRDefault="00136CDB" w:rsidP="00136CDB">
      <w:pPr>
        <w:numPr>
          <w:ilvl w:val="0"/>
          <w:numId w:val="32"/>
        </w:numPr>
        <w:snapToGrid w:val="0"/>
        <w:spacing w:line="360" w:lineRule="auto"/>
        <w:rPr>
          <w:rFonts w:ascii="宋体" w:hAnsi="宋体" w:hint="eastAsia"/>
          <w:sz w:val="24"/>
        </w:rPr>
      </w:pPr>
      <w:r>
        <w:rPr>
          <w:rFonts w:ascii="宋体" w:hAnsi="宋体" w:hint="eastAsia"/>
          <w:sz w:val="24"/>
        </w:rPr>
        <w:t xml:space="preserve">目的地 </w:t>
      </w:r>
    </w:p>
    <w:p w:rsidR="00136CDB" w:rsidRDefault="00136CDB" w:rsidP="00136CDB">
      <w:pPr>
        <w:numPr>
          <w:ilvl w:val="0"/>
          <w:numId w:val="32"/>
        </w:numPr>
        <w:snapToGrid w:val="0"/>
        <w:spacing w:line="360" w:lineRule="auto"/>
        <w:rPr>
          <w:rFonts w:ascii="宋体" w:hAnsi="宋体" w:hint="eastAsia"/>
          <w:sz w:val="24"/>
          <w:u w:val="single"/>
        </w:rPr>
      </w:pPr>
      <w:r>
        <w:rPr>
          <w:rFonts w:ascii="宋体" w:hAnsi="宋体" w:hint="eastAsia"/>
          <w:sz w:val="24"/>
        </w:rPr>
        <w:t>货物名称、品目号和箱号</w:t>
      </w:r>
    </w:p>
    <w:p w:rsidR="00136CDB" w:rsidRDefault="00136CDB" w:rsidP="00136CDB">
      <w:pPr>
        <w:numPr>
          <w:ilvl w:val="0"/>
          <w:numId w:val="32"/>
        </w:numPr>
        <w:snapToGrid w:val="0"/>
        <w:spacing w:line="360" w:lineRule="auto"/>
        <w:rPr>
          <w:rFonts w:ascii="宋体" w:hAnsi="宋体" w:hint="eastAsia"/>
          <w:sz w:val="24"/>
        </w:rPr>
      </w:pPr>
      <w:r>
        <w:rPr>
          <w:rFonts w:ascii="宋体" w:hAnsi="宋体" w:hint="eastAsia"/>
          <w:sz w:val="24"/>
        </w:rPr>
        <w:t>毛重／净重（用公斤表示）</w:t>
      </w:r>
    </w:p>
    <w:p w:rsidR="00136CDB" w:rsidRDefault="00136CDB" w:rsidP="00136CDB">
      <w:pPr>
        <w:numPr>
          <w:ilvl w:val="0"/>
          <w:numId w:val="32"/>
        </w:numPr>
        <w:snapToGrid w:val="0"/>
        <w:spacing w:line="360" w:lineRule="auto"/>
        <w:rPr>
          <w:rFonts w:ascii="宋体" w:hAnsi="宋体" w:hint="eastAsia"/>
          <w:sz w:val="24"/>
          <w:u w:val="single"/>
        </w:rPr>
      </w:pPr>
      <w:r>
        <w:rPr>
          <w:rFonts w:ascii="宋体" w:hAnsi="宋体" w:hint="eastAsia"/>
          <w:sz w:val="24"/>
        </w:rPr>
        <w:t>尺寸（以长×宽×高用厘米表示）</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运输和保险</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乙方负责办理货物在运抵过程中的全程保险，并以货物发票金额的百分之一百一十（110%）为货物办理“一切险”。</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 xml:space="preserve">伴随服务 </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甲方有权要求乙方提供下列服务中的任一或所有服务，包括本招标文件规定的附加服务（如果有的话）：</w:t>
      </w:r>
    </w:p>
    <w:p w:rsidR="00136CDB" w:rsidRDefault="00136CDB" w:rsidP="00136CDB">
      <w:pPr>
        <w:numPr>
          <w:ilvl w:val="0"/>
          <w:numId w:val="34"/>
        </w:numPr>
        <w:tabs>
          <w:tab w:val="num" w:pos="1260"/>
        </w:tabs>
        <w:snapToGrid w:val="0"/>
        <w:spacing w:line="360" w:lineRule="auto"/>
        <w:ind w:left="1260" w:hanging="735"/>
        <w:rPr>
          <w:rFonts w:ascii="宋体" w:hAnsi="宋体" w:hint="eastAsia"/>
          <w:sz w:val="24"/>
        </w:rPr>
      </w:pPr>
      <w:r>
        <w:rPr>
          <w:rFonts w:ascii="宋体" w:hAnsi="宋体" w:hint="eastAsia"/>
          <w:sz w:val="24"/>
        </w:rPr>
        <w:t>实施或监督所供货物的安装和/或试运行；</w:t>
      </w:r>
    </w:p>
    <w:p w:rsidR="00136CDB" w:rsidRDefault="00136CDB" w:rsidP="00136CDB">
      <w:pPr>
        <w:numPr>
          <w:ilvl w:val="0"/>
          <w:numId w:val="34"/>
        </w:numPr>
        <w:tabs>
          <w:tab w:val="num" w:pos="1260"/>
        </w:tabs>
        <w:snapToGrid w:val="0"/>
        <w:spacing w:line="360" w:lineRule="auto"/>
        <w:ind w:left="1260" w:hanging="735"/>
        <w:rPr>
          <w:rFonts w:ascii="宋体" w:hAnsi="宋体" w:hint="eastAsia"/>
          <w:sz w:val="24"/>
        </w:rPr>
      </w:pPr>
      <w:r>
        <w:rPr>
          <w:rFonts w:ascii="宋体" w:hAnsi="宋体" w:hint="eastAsia"/>
          <w:sz w:val="24"/>
        </w:rPr>
        <w:t>提供货物安装和/或维修所需的工具；</w:t>
      </w:r>
    </w:p>
    <w:p w:rsidR="00136CDB" w:rsidRDefault="00136CDB" w:rsidP="00136CDB">
      <w:pPr>
        <w:numPr>
          <w:ilvl w:val="0"/>
          <w:numId w:val="34"/>
        </w:numPr>
        <w:tabs>
          <w:tab w:val="num" w:pos="1260"/>
        </w:tabs>
        <w:snapToGrid w:val="0"/>
        <w:spacing w:line="360" w:lineRule="auto"/>
        <w:ind w:left="1260" w:hanging="735"/>
        <w:rPr>
          <w:rFonts w:ascii="宋体" w:hAnsi="宋体" w:hint="eastAsia"/>
          <w:sz w:val="24"/>
        </w:rPr>
      </w:pPr>
      <w:r>
        <w:rPr>
          <w:rFonts w:ascii="宋体" w:hAnsi="宋体" w:hint="eastAsia"/>
          <w:sz w:val="24"/>
        </w:rPr>
        <w:t>为所供货物的每一适当的单台设备提供详细的操作和维护手册；</w:t>
      </w:r>
    </w:p>
    <w:p w:rsidR="00136CDB" w:rsidRDefault="00136CDB" w:rsidP="00136CDB">
      <w:pPr>
        <w:numPr>
          <w:ilvl w:val="0"/>
          <w:numId w:val="34"/>
        </w:numPr>
        <w:tabs>
          <w:tab w:val="num" w:pos="1260"/>
        </w:tabs>
        <w:snapToGrid w:val="0"/>
        <w:spacing w:line="360" w:lineRule="auto"/>
        <w:ind w:left="1260" w:hanging="735"/>
        <w:rPr>
          <w:rFonts w:ascii="宋体" w:hAnsi="宋体" w:hint="eastAsia"/>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136CDB" w:rsidRDefault="00136CDB" w:rsidP="00136CDB">
      <w:pPr>
        <w:numPr>
          <w:ilvl w:val="0"/>
          <w:numId w:val="34"/>
        </w:numPr>
        <w:tabs>
          <w:tab w:val="num" w:pos="1260"/>
        </w:tabs>
        <w:snapToGrid w:val="0"/>
        <w:spacing w:line="360" w:lineRule="auto"/>
        <w:ind w:left="1260" w:hanging="735"/>
        <w:rPr>
          <w:rFonts w:ascii="宋体" w:hAnsi="宋体" w:hint="eastAsia"/>
          <w:sz w:val="24"/>
        </w:rPr>
      </w:pPr>
      <w:r>
        <w:rPr>
          <w:rFonts w:ascii="宋体" w:hAnsi="宋体" w:hint="eastAsia"/>
          <w:sz w:val="24"/>
        </w:rPr>
        <w:t>在乙方或制造厂和/或在项目现场就所供货物的安装、试运行、运行、维护和/或修理对甲方人员进行培训。</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lastRenderedPageBreak/>
        <w:t>乙方应提供本项目招标文件中规定的所有服务。为履行要求的伴随服务的报价或双方商定的费用已经包括在合同价中。</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备品备件</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乙方应按照本项目招标文件、投标文件中的规定提供所需的备品备件。</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在备品备件停止生产的情况下，乙方应事先将要停止生产的计划通知甲方，使甲方有足够的时间采购所需的备品备件；</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在备品备件停止生产后，如果甲方要求，乙方应免费向甲方提供备品备件的蓝图、图纸和规格。</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保证</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本保证应持续有效。质量保证期及免费维修保养服务期限按本项目招标文件、投标文件规定执行</w:t>
      </w:r>
      <w:r>
        <w:rPr>
          <w:rFonts w:hint="eastAsia"/>
          <w:b/>
          <w:sz w:val="24"/>
        </w:rPr>
        <w:t>。</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甲方应尽快以书面形式通知乙方保证期内所发现的质量问题。</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乙方在收到甲方通知后应在本项目招标文件、投标文件规定的时限内将出现质量问题的货物免费维修或更换完毕。</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索赔</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136CDB" w:rsidRDefault="00136CDB" w:rsidP="00136CDB">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136CDB" w:rsidRDefault="00136CDB" w:rsidP="00136CDB">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根据货物的偏差情况、损坏程度以及甲方所遭受损失的金额，降低货物的价格；</w:t>
      </w:r>
    </w:p>
    <w:p w:rsidR="00136CDB" w:rsidRDefault="00136CDB" w:rsidP="00136CDB">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付款</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本合同以人民币付款。</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乙方应按照双方签订的合同规定交货。交货后乙方应把下列单据提交给甲方，甲方按合同规定审核后付款：</w:t>
      </w:r>
    </w:p>
    <w:p w:rsidR="00136CDB" w:rsidRDefault="00136CDB" w:rsidP="00136CDB">
      <w:pPr>
        <w:numPr>
          <w:ilvl w:val="0"/>
          <w:numId w:val="38"/>
        </w:numPr>
        <w:tabs>
          <w:tab w:val="num" w:pos="1365"/>
        </w:tabs>
        <w:snapToGrid w:val="0"/>
        <w:spacing w:line="360" w:lineRule="auto"/>
        <w:ind w:hanging="930"/>
        <w:rPr>
          <w:rFonts w:ascii="宋体" w:hAnsi="宋体" w:hint="eastAsia"/>
          <w:sz w:val="24"/>
        </w:rPr>
      </w:pPr>
      <w:r>
        <w:rPr>
          <w:rFonts w:ascii="宋体" w:hAnsi="宋体" w:hint="eastAsia"/>
          <w:sz w:val="24"/>
        </w:rPr>
        <w:t>发票；</w:t>
      </w:r>
    </w:p>
    <w:p w:rsidR="00136CDB" w:rsidRDefault="00136CDB" w:rsidP="00136CDB">
      <w:pPr>
        <w:numPr>
          <w:ilvl w:val="0"/>
          <w:numId w:val="38"/>
        </w:numPr>
        <w:tabs>
          <w:tab w:val="num" w:pos="1365"/>
        </w:tabs>
        <w:snapToGrid w:val="0"/>
        <w:spacing w:line="360" w:lineRule="auto"/>
        <w:ind w:hanging="930"/>
        <w:rPr>
          <w:rFonts w:ascii="宋体" w:hAnsi="宋体" w:hint="eastAsia"/>
          <w:sz w:val="24"/>
        </w:rPr>
      </w:pPr>
      <w:r>
        <w:rPr>
          <w:rFonts w:ascii="宋体" w:hAnsi="宋体" w:hint="eastAsia"/>
          <w:sz w:val="24"/>
        </w:rPr>
        <w:t>全部工程技术资料；</w:t>
      </w:r>
    </w:p>
    <w:p w:rsidR="00136CDB" w:rsidRDefault="00136CDB" w:rsidP="00136CDB">
      <w:pPr>
        <w:numPr>
          <w:ilvl w:val="0"/>
          <w:numId w:val="38"/>
        </w:numPr>
        <w:tabs>
          <w:tab w:val="num" w:pos="1365"/>
        </w:tabs>
        <w:snapToGrid w:val="0"/>
        <w:spacing w:line="360" w:lineRule="auto"/>
        <w:ind w:hanging="930"/>
        <w:rPr>
          <w:rFonts w:ascii="宋体" w:hAnsi="宋体" w:hint="eastAsia"/>
          <w:sz w:val="24"/>
        </w:rPr>
      </w:pPr>
      <w:r>
        <w:rPr>
          <w:rFonts w:ascii="宋体" w:hAnsi="宋体" w:hint="eastAsia"/>
          <w:sz w:val="24"/>
        </w:rPr>
        <w:t>制造厂家出具的质量检验证书和数量证明书；</w:t>
      </w:r>
    </w:p>
    <w:p w:rsidR="00136CDB" w:rsidRDefault="00136CDB" w:rsidP="00136CDB">
      <w:pPr>
        <w:numPr>
          <w:ilvl w:val="0"/>
          <w:numId w:val="38"/>
        </w:numPr>
        <w:tabs>
          <w:tab w:val="num" w:pos="1365"/>
        </w:tabs>
        <w:snapToGrid w:val="0"/>
        <w:spacing w:line="360" w:lineRule="auto"/>
        <w:ind w:hanging="930"/>
        <w:rPr>
          <w:rFonts w:ascii="宋体" w:hAnsi="宋体" w:hint="eastAsia"/>
          <w:sz w:val="24"/>
        </w:rPr>
      </w:pPr>
      <w:r>
        <w:rPr>
          <w:rFonts w:ascii="宋体" w:hAnsi="宋体" w:hint="eastAsia"/>
          <w:sz w:val="24"/>
        </w:rPr>
        <w:t>由买卖双方签字的验收证书。</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甲方付款方式和条件：</w:t>
      </w:r>
    </w:p>
    <w:p w:rsidR="00136CDB" w:rsidRDefault="00136CDB" w:rsidP="00136CDB">
      <w:pPr>
        <w:snapToGrid w:val="0"/>
        <w:spacing w:line="360" w:lineRule="auto"/>
        <w:rPr>
          <w:rFonts w:hint="eastAsia"/>
          <w:sz w:val="24"/>
        </w:rPr>
      </w:pPr>
      <w:r>
        <w:rPr>
          <w:rFonts w:hint="eastAsia"/>
          <w:sz w:val="24"/>
        </w:rPr>
        <w:t>甲方将按照本项目招标文件规定的时间和方式向乙方支付合同价款。</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价格</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乙方在本合同项下提交货物和履行服务的价格在合同中给出。</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合同修改</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转让和分包</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乙方不得部分转让或全部转让其享有的合同权利及应履行的合同义务。</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乙方违反合同约定转让合同权利、义务或者分包的，乙方应当向甲方支付合同总价30%的违约金，并且，于此情形下甲方有权决定提前解除合同。</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乙方履约延误</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乙方应按照招标文件中规定的交货时间交货和提供服务。</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延期交付违约金</w:t>
      </w:r>
    </w:p>
    <w:p w:rsidR="00136CDB" w:rsidRDefault="00136CDB" w:rsidP="00136CDB">
      <w:pPr>
        <w:pStyle w:val="1"/>
        <w:numPr>
          <w:ilvl w:val="0"/>
          <w:numId w:val="0"/>
        </w:numPr>
        <w:tabs>
          <w:tab w:val="left" w:pos="420"/>
        </w:tabs>
        <w:snapToGrid w:val="0"/>
        <w:spacing w:line="360" w:lineRule="auto"/>
        <w:ind w:leftChars="300" w:left="630"/>
        <w:rPr>
          <w:rFonts w:hint="eastAsia"/>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违约解除合同</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在甲方对乙方违约而采取的任何补救措施不受影响的情况下，甲方可向乙方发出书面违约通知书，提出解除合同。</w:t>
      </w:r>
    </w:p>
    <w:p w:rsidR="00136CDB" w:rsidRDefault="00136CDB" w:rsidP="00136CDB">
      <w:pPr>
        <w:numPr>
          <w:ilvl w:val="0"/>
          <w:numId w:val="40"/>
        </w:numPr>
        <w:tabs>
          <w:tab w:val="num" w:pos="1365"/>
        </w:tabs>
        <w:snapToGrid w:val="0"/>
        <w:spacing w:line="360" w:lineRule="auto"/>
        <w:ind w:left="1365" w:hanging="735"/>
        <w:rPr>
          <w:rFonts w:ascii="宋体" w:hAnsi="宋体" w:hint="eastAsia"/>
          <w:sz w:val="24"/>
        </w:rPr>
      </w:pPr>
      <w:r>
        <w:rPr>
          <w:rFonts w:ascii="宋体" w:hAnsi="宋体" w:hint="eastAsia"/>
          <w:kern w:val="0"/>
          <w:sz w:val="24"/>
          <w:szCs w:val="21"/>
        </w:rPr>
        <w:t>乙方延期交付达到约定的合同解除情形</w:t>
      </w:r>
      <w:r>
        <w:rPr>
          <w:rFonts w:ascii="宋体" w:hAnsi="宋体" w:hint="eastAsia"/>
          <w:sz w:val="24"/>
        </w:rPr>
        <w:t>。</w:t>
      </w:r>
    </w:p>
    <w:p w:rsidR="00136CDB" w:rsidRDefault="00136CDB" w:rsidP="00136CDB">
      <w:pPr>
        <w:numPr>
          <w:ilvl w:val="0"/>
          <w:numId w:val="40"/>
        </w:numPr>
        <w:tabs>
          <w:tab w:val="num" w:pos="1365"/>
        </w:tabs>
        <w:snapToGrid w:val="0"/>
        <w:spacing w:line="360" w:lineRule="auto"/>
        <w:ind w:left="1365" w:hanging="735"/>
        <w:rPr>
          <w:rFonts w:ascii="宋体" w:hAnsi="宋体" w:hint="eastAsia"/>
          <w:sz w:val="24"/>
        </w:rPr>
      </w:pPr>
      <w:r>
        <w:rPr>
          <w:rFonts w:ascii="宋体" w:hAnsi="宋体" w:hint="eastAsia"/>
          <w:sz w:val="24"/>
        </w:rPr>
        <w:t>如果乙方未能履行合同规定的其它任何义务达到合同约定的甲方有权解除合同的情形或者因此导致合同目的无法实现的。</w:t>
      </w:r>
    </w:p>
    <w:p w:rsidR="00136CDB" w:rsidRDefault="00136CDB" w:rsidP="00136CDB">
      <w:pPr>
        <w:numPr>
          <w:ilvl w:val="0"/>
          <w:numId w:val="40"/>
        </w:numPr>
        <w:tabs>
          <w:tab w:val="num" w:pos="1365"/>
        </w:tabs>
        <w:snapToGrid w:val="0"/>
        <w:spacing w:line="360" w:lineRule="auto"/>
        <w:ind w:left="1365" w:hanging="735"/>
        <w:rPr>
          <w:rFonts w:ascii="宋体" w:hAnsi="宋体" w:hint="eastAsia"/>
          <w:sz w:val="24"/>
        </w:rPr>
      </w:pPr>
      <w:r>
        <w:rPr>
          <w:rFonts w:ascii="宋体" w:hAnsi="宋体" w:hint="eastAsia"/>
          <w:sz w:val="24"/>
        </w:rPr>
        <w:t>如果甲方认为乙方在本合同的竞争和实施过程中有腐败和欺诈行为。为此目的，定义下述条件：</w:t>
      </w:r>
    </w:p>
    <w:p w:rsidR="00136CDB" w:rsidRDefault="00136CDB" w:rsidP="00136CDB">
      <w:pPr>
        <w:numPr>
          <w:ilvl w:val="1"/>
          <w:numId w:val="40"/>
        </w:numPr>
        <w:tabs>
          <w:tab w:val="clear" w:pos="394"/>
          <w:tab w:val="num" w:pos="1470"/>
        </w:tabs>
        <w:snapToGrid w:val="0"/>
        <w:spacing w:line="360" w:lineRule="auto"/>
        <w:ind w:left="1575"/>
        <w:rPr>
          <w:rFonts w:ascii="宋体" w:hAnsi="宋体" w:hint="eastAsia"/>
          <w:sz w:val="24"/>
        </w:rPr>
      </w:pPr>
      <w:r>
        <w:rPr>
          <w:rFonts w:ascii="宋体" w:hAnsi="宋体" w:hint="eastAsia"/>
          <w:sz w:val="24"/>
        </w:rPr>
        <w:t>“腐败行为”是指提供、给予、接受或索取任何有价值的物品来影响相关人员在采购过程或合同实施过程中的行为。</w:t>
      </w:r>
    </w:p>
    <w:p w:rsidR="00136CDB" w:rsidRDefault="00136CDB" w:rsidP="00136CDB">
      <w:pPr>
        <w:numPr>
          <w:ilvl w:val="1"/>
          <w:numId w:val="40"/>
        </w:numPr>
        <w:tabs>
          <w:tab w:val="clear" w:pos="394"/>
          <w:tab w:val="num" w:pos="1470"/>
        </w:tabs>
        <w:snapToGrid w:val="0"/>
        <w:spacing w:line="360" w:lineRule="auto"/>
        <w:ind w:left="1575"/>
        <w:rPr>
          <w:rFonts w:ascii="Times New Roman" w:hAnsi="Times New Roman" w:hint="eastAsia"/>
          <w:sz w:val="24"/>
        </w:rPr>
      </w:pPr>
      <w:r>
        <w:rPr>
          <w:rFonts w:ascii="宋体" w:hAnsi="宋体" w:hint="eastAsia"/>
          <w:sz w:val="24"/>
        </w:rPr>
        <w:t>“欺诈行为”是指为了影响采购过程或合同实施过程而恶意隐瞒或谎报事实，损害甲方利益的行为。</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不可抗力</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因合同一方迟延履行合同后发生不可抗力的，不能免除迟延履行方的相应责任。</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因破产解除合同</w:t>
      </w:r>
    </w:p>
    <w:p w:rsidR="00136CDB" w:rsidRDefault="00136CDB" w:rsidP="00136CDB">
      <w:pPr>
        <w:pStyle w:val="1"/>
        <w:numPr>
          <w:ilvl w:val="0"/>
          <w:numId w:val="0"/>
        </w:numPr>
        <w:tabs>
          <w:tab w:val="left" w:pos="420"/>
        </w:tabs>
        <w:snapToGrid w:val="0"/>
        <w:spacing w:line="360" w:lineRule="auto"/>
        <w:ind w:leftChars="300" w:left="630"/>
        <w:rPr>
          <w:rFonts w:hint="eastAsia"/>
        </w:rPr>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争议的解决</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合同语言</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本合同语言为简体中文。双方交换的与合同有关的信函均用简体中文书写。</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适用法律</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本合同应按照中华人民共和国的现行法律进行解释。</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通知</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本合同一方给对方的通知应用书面形式送到合同中规定的对方的地址。</w:t>
      </w:r>
    </w:p>
    <w:p w:rsidR="00136CDB" w:rsidRDefault="00136CDB" w:rsidP="00136CDB">
      <w:pPr>
        <w:pStyle w:val="1"/>
        <w:numPr>
          <w:ilvl w:val="1"/>
          <w:numId w:val="22"/>
        </w:numPr>
        <w:tabs>
          <w:tab w:val="clear" w:pos="495"/>
          <w:tab w:val="num" w:pos="630"/>
        </w:tabs>
        <w:snapToGrid w:val="0"/>
        <w:spacing w:line="360" w:lineRule="auto"/>
        <w:ind w:left="630" w:hanging="630"/>
        <w:rPr>
          <w:rFonts w:hint="eastAsia"/>
          <w:sz w:val="24"/>
        </w:rPr>
      </w:pPr>
      <w:r>
        <w:rPr>
          <w:rFonts w:hint="eastAsia"/>
          <w:sz w:val="24"/>
        </w:rPr>
        <w:t>通知以送到日期或通知书的落款日期为生效日期，两者中以晚的一个日期为准。</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税款</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136CDB" w:rsidRDefault="00136CDB" w:rsidP="00136CDB">
      <w:pPr>
        <w:pStyle w:val="1"/>
        <w:numPr>
          <w:ilvl w:val="0"/>
          <w:numId w:val="22"/>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合同生效及其他</w:t>
      </w:r>
    </w:p>
    <w:p w:rsidR="00136CDB" w:rsidRDefault="00136CDB" w:rsidP="00136CDB">
      <w:pPr>
        <w:pStyle w:val="1"/>
        <w:numPr>
          <w:ilvl w:val="0"/>
          <w:numId w:val="0"/>
        </w:numPr>
        <w:tabs>
          <w:tab w:val="left" w:pos="420"/>
        </w:tabs>
        <w:snapToGrid w:val="0"/>
        <w:spacing w:line="360" w:lineRule="auto"/>
        <w:ind w:leftChars="300" w:left="630"/>
        <w:rPr>
          <w:rFonts w:hint="eastAsia"/>
          <w:sz w:val="24"/>
        </w:rPr>
      </w:pPr>
      <w:r>
        <w:rPr>
          <w:rFonts w:hint="eastAsia"/>
          <w:sz w:val="24"/>
        </w:rPr>
        <w:t>本合同以双方法定代表人或授权代表签字、加盖双方单位印章并且甲方收到乙方提交的履约保证金后生效。</w:t>
      </w:r>
    </w:p>
    <w:p w:rsidR="00136CDB" w:rsidRDefault="00136CDB" w:rsidP="00136CDB">
      <w:pPr>
        <w:pStyle w:val="2"/>
        <w:numPr>
          <w:ilvl w:val="0"/>
          <w:numId w:val="20"/>
        </w:numPr>
        <w:tabs>
          <w:tab w:val="num" w:pos="851"/>
        </w:tabs>
        <w:ind w:hanging="1980"/>
        <w:jc w:val="center"/>
        <w:rPr>
          <w:rFonts w:ascii="宋体" w:eastAsia="宋体" w:hAnsi="宋体" w:hint="eastAsia"/>
          <w:sz w:val="32"/>
        </w:rPr>
      </w:pPr>
      <w:r>
        <w:rPr>
          <w:rFonts w:hint="eastAsia"/>
          <w:sz w:val="24"/>
        </w:rPr>
        <w:br w:type="page"/>
      </w:r>
      <w:bookmarkStart w:id="27" w:name="_Toc352158904"/>
      <w:bookmarkStart w:id="28" w:name="_Toc352162661"/>
      <w:bookmarkStart w:id="29" w:name="_Toc360627088"/>
      <w:r>
        <w:rPr>
          <w:rFonts w:ascii="宋体" w:eastAsia="宋体" w:hAnsi="宋体" w:hint="eastAsia"/>
          <w:sz w:val="32"/>
        </w:rPr>
        <w:lastRenderedPageBreak/>
        <w:t>合同格式</w:t>
      </w:r>
      <w:bookmarkEnd w:id="27"/>
      <w:bookmarkEnd w:id="28"/>
      <w:bookmarkEnd w:id="29"/>
    </w:p>
    <w:p w:rsidR="00136CDB" w:rsidRDefault="00136CDB" w:rsidP="00136CDB">
      <w:pPr>
        <w:snapToGrid w:val="0"/>
        <w:spacing w:line="360" w:lineRule="auto"/>
        <w:rPr>
          <w:rFonts w:ascii="宋体" w:hAnsi="宋体" w:hint="eastAsia"/>
          <w:sz w:val="24"/>
        </w:rPr>
      </w:pPr>
      <w:r>
        <w:rPr>
          <w:rFonts w:ascii="宋体" w:hAnsi="宋体" w:hint="eastAsia"/>
          <w:sz w:val="24"/>
        </w:rPr>
        <w:t>（以下简称“甲方” ）为一方和（以下简称“乙方” ）为一方同意按下述条款和条件签署本合同（以下简称“合同” ）：</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合同文件</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本合同所附下列文件是构成本合同不可分割的部分：</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合同条款及附表</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投标人提交的投标声明函和报价表</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技术规格（包括图纸，如果有的话）</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澄清函及有关文件</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中标通知书</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招标文件</w:t>
      </w:r>
    </w:p>
    <w:p w:rsidR="00136CDB" w:rsidRDefault="00136CDB" w:rsidP="00136CDB">
      <w:pPr>
        <w:numPr>
          <w:ilvl w:val="0"/>
          <w:numId w:val="44"/>
        </w:numPr>
        <w:snapToGrid w:val="0"/>
        <w:spacing w:line="360" w:lineRule="auto"/>
        <w:rPr>
          <w:rFonts w:ascii="宋体" w:hAnsi="宋体" w:hint="eastAsia"/>
          <w:sz w:val="24"/>
        </w:rPr>
      </w:pPr>
      <w:r>
        <w:rPr>
          <w:rFonts w:ascii="宋体" w:hAnsi="宋体" w:hint="eastAsia"/>
          <w:sz w:val="24"/>
        </w:rPr>
        <w:t>投标文件</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合同范围和条件</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本合同的范围和条件应与上述合同文件的规定相一致。</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货物及数量</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本合同所提供的货物及数量详见招标文件和投标文件。</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合同金额</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根据上述合同文件要求，合同的总金额为元人民币，分项价格在报价表中有明确规定。</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付款条件</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本合同货物的付款条件在合同条款中有明确规定。</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交货时间和交货地点</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本合同货物的交付时间和交货地点在本项目招标文件中有明确规定。</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合同生效</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lastRenderedPageBreak/>
        <w:t>本合同经双方法定代表人或授权代表签字、加盖双方单位印章并且甲方收到乙方提交的履约保证金后生效。</w:t>
      </w:r>
    </w:p>
    <w:p w:rsidR="00136CDB" w:rsidRDefault="00136CDB" w:rsidP="00136CDB">
      <w:pPr>
        <w:pStyle w:val="1"/>
        <w:numPr>
          <w:ilvl w:val="0"/>
          <w:numId w:val="42"/>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其它</w:t>
      </w:r>
    </w:p>
    <w:p w:rsidR="00136CDB" w:rsidRDefault="00136CDB" w:rsidP="00136CDB">
      <w:pPr>
        <w:snapToGrid w:val="0"/>
        <w:spacing w:line="360" w:lineRule="auto"/>
        <w:ind w:firstLineChars="175" w:firstLine="420"/>
        <w:rPr>
          <w:rFonts w:ascii="宋体" w:hAnsi="宋体" w:hint="eastAsia"/>
          <w:sz w:val="24"/>
          <w:szCs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136CDB" w:rsidRDefault="00136CDB" w:rsidP="00136CDB">
      <w:pPr>
        <w:snapToGrid w:val="0"/>
        <w:spacing w:line="360" w:lineRule="auto"/>
        <w:rPr>
          <w:rFonts w:ascii="宋体" w:hAnsi="宋体" w:hint="eastAsia"/>
          <w:sz w:val="24"/>
        </w:rPr>
      </w:pPr>
    </w:p>
    <w:p w:rsidR="00136CDB" w:rsidRDefault="00136CDB" w:rsidP="00136CDB">
      <w:pPr>
        <w:snapToGrid w:val="0"/>
        <w:spacing w:line="360" w:lineRule="auto"/>
        <w:rPr>
          <w:rFonts w:ascii="宋体" w:hAnsi="宋体" w:hint="eastAsia"/>
          <w:sz w:val="24"/>
        </w:rPr>
      </w:pPr>
    </w:p>
    <w:p w:rsidR="00136CDB" w:rsidRDefault="00136CDB" w:rsidP="00136CDB">
      <w:pPr>
        <w:snapToGrid w:val="0"/>
        <w:spacing w:line="360" w:lineRule="auto"/>
        <w:rPr>
          <w:rFonts w:ascii="宋体" w:hAnsi="宋体" w:hint="eastAsia"/>
          <w:sz w:val="24"/>
        </w:rPr>
      </w:pPr>
    </w:p>
    <w:p w:rsidR="00136CDB" w:rsidRDefault="00136CDB" w:rsidP="00136CDB">
      <w:pPr>
        <w:snapToGrid w:val="0"/>
        <w:spacing w:line="360" w:lineRule="auto"/>
        <w:rPr>
          <w:rFonts w:ascii="宋体" w:hAnsi="宋体" w:hint="eastAsia"/>
          <w:sz w:val="24"/>
        </w:rPr>
      </w:pPr>
    </w:p>
    <w:p w:rsidR="00136CDB" w:rsidRDefault="00136CDB" w:rsidP="00136CDB">
      <w:pPr>
        <w:snapToGrid w:val="0"/>
        <w:spacing w:line="360" w:lineRule="auto"/>
        <w:rPr>
          <w:rFonts w:ascii="宋体" w:hAnsi="宋体" w:hint="eastAsia"/>
          <w:b/>
          <w:sz w:val="24"/>
        </w:rPr>
      </w:pPr>
      <w:r>
        <w:rPr>
          <w:rFonts w:ascii="宋体" w:hAnsi="宋体" w:hint="eastAsia"/>
          <w:b/>
          <w:sz w:val="24"/>
        </w:rPr>
        <w:t>甲方名称（盖章）                    乙方名称（盖章）</w:t>
      </w:r>
    </w:p>
    <w:p w:rsidR="00136CDB" w:rsidRDefault="00136CDB" w:rsidP="00136CDB">
      <w:pPr>
        <w:snapToGrid w:val="0"/>
        <w:spacing w:line="360" w:lineRule="auto"/>
        <w:rPr>
          <w:rFonts w:ascii="宋体" w:hAnsi="宋体" w:hint="eastAsia"/>
          <w:b/>
          <w:sz w:val="24"/>
        </w:rPr>
      </w:pPr>
      <w:r>
        <w:rPr>
          <w:rFonts w:ascii="宋体" w:hAnsi="宋体" w:hint="eastAsia"/>
          <w:b/>
          <w:sz w:val="24"/>
        </w:rPr>
        <w:t>甲方代表签字：                      乙方代表签字：</w:t>
      </w:r>
    </w:p>
    <w:p w:rsidR="00136CDB" w:rsidRDefault="00136CDB" w:rsidP="00136CDB">
      <w:pPr>
        <w:snapToGrid w:val="0"/>
        <w:spacing w:line="360" w:lineRule="auto"/>
        <w:rPr>
          <w:rFonts w:ascii="宋体" w:hAnsi="宋体" w:hint="eastAsia"/>
          <w:sz w:val="24"/>
        </w:rPr>
      </w:pPr>
    </w:p>
    <w:p w:rsidR="00136CDB" w:rsidRDefault="00136CDB" w:rsidP="00136CDB">
      <w:pPr>
        <w:snapToGrid w:val="0"/>
        <w:spacing w:line="360" w:lineRule="auto"/>
        <w:rPr>
          <w:rFonts w:ascii="Times New Roman" w:hAnsi="Times New Roman" w:hint="eastAsia"/>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136CDB" w:rsidRDefault="00136CDB" w:rsidP="00136CDB">
      <w:pPr>
        <w:snapToGrid w:val="0"/>
        <w:spacing w:beforeLines="50" w:line="300" w:lineRule="auto"/>
        <w:ind w:left="420"/>
        <w:jc w:val="center"/>
        <w:rPr>
          <w:rFonts w:ascii="宋体" w:hAnsi="宋体"/>
          <w:b/>
          <w:bCs/>
          <w:sz w:val="32"/>
          <w:szCs w:val="32"/>
        </w:rPr>
      </w:pPr>
    </w:p>
    <w:p w:rsidR="00136CDB" w:rsidRDefault="00136CDB" w:rsidP="00136CDB">
      <w:pPr>
        <w:snapToGrid w:val="0"/>
        <w:spacing w:beforeLines="50" w:line="300" w:lineRule="auto"/>
        <w:ind w:left="420"/>
        <w:jc w:val="center"/>
        <w:rPr>
          <w:rFonts w:ascii="宋体" w:hAnsi="宋体" w:hint="eastAsia"/>
          <w:b/>
          <w:bCs/>
          <w:sz w:val="32"/>
          <w:szCs w:val="32"/>
        </w:rPr>
      </w:pPr>
    </w:p>
    <w:p w:rsidR="00136CDB" w:rsidRDefault="00136CDB" w:rsidP="00136CDB">
      <w:pPr>
        <w:snapToGrid w:val="0"/>
        <w:spacing w:beforeLines="50" w:afterLines="50" w:line="360" w:lineRule="auto"/>
        <w:ind w:left="420"/>
        <w:jc w:val="center"/>
        <w:rPr>
          <w:rFonts w:ascii="宋体" w:hAnsi="宋体" w:hint="eastAsia"/>
          <w:color w:val="FF0000"/>
          <w:sz w:val="32"/>
          <w:szCs w:val="32"/>
        </w:rPr>
      </w:pPr>
      <w:r>
        <w:rPr>
          <w:rFonts w:ascii="宋体" w:hAnsi="宋体" w:hint="eastAsia"/>
          <w:b/>
          <w:bCs/>
          <w:kern w:val="0"/>
          <w:sz w:val="32"/>
          <w:szCs w:val="32"/>
        </w:rPr>
        <w:br w:type="page"/>
      </w:r>
      <w:r>
        <w:rPr>
          <w:rFonts w:ascii="宋体" w:hAnsi="宋体" w:hint="eastAsia"/>
          <w:color w:val="FF0000"/>
          <w:sz w:val="32"/>
          <w:szCs w:val="32"/>
        </w:rPr>
        <w:lastRenderedPageBreak/>
        <w:t xml:space="preserve">履约保证金保函（样式） </w:t>
      </w:r>
    </w:p>
    <w:p w:rsidR="00136CDB" w:rsidRDefault="00136CDB" w:rsidP="00136CDB">
      <w:pPr>
        <w:snapToGrid w:val="0"/>
        <w:spacing w:beforeLines="50" w:line="360" w:lineRule="auto"/>
        <w:ind w:firstLineChars="1900" w:firstLine="4560"/>
        <w:rPr>
          <w:rFonts w:ascii="宋体" w:hAnsi="宋体" w:hint="eastAsia"/>
          <w:color w:val="FF0000"/>
          <w:sz w:val="24"/>
          <w:szCs w:val="24"/>
          <w:u w:val="single"/>
        </w:rPr>
      </w:pPr>
      <w:r>
        <w:rPr>
          <w:rFonts w:ascii="宋体" w:hAnsi="宋体" w:hint="eastAsia"/>
          <w:color w:val="FF0000"/>
          <w:sz w:val="24"/>
        </w:rPr>
        <w:t>开具日期：</w:t>
      </w:r>
    </w:p>
    <w:p w:rsidR="00136CDB" w:rsidRDefault="00136CDB" w:rsidP="00136CDB">
      <w:pPr>
        <w:snapToGrid w:val="0"/>
        <w:spacing w:line="360" w:lineRule="auto"/>
        <w:ind w:left="420"/>
        <w:rPr>
          <w:rFonts w:ascii="宋体" w:hAnsi="宋体" w:hint="eastAsia"/>
          <w:b/>
          <w:bCs/>
          <w:color w:val="FF0000"/>
          <w:sz w:val="24"/>
        </w:rPr>
      </w:pPr>
      <w:r>
        <w:rPr>
          <w:rFonts w:ascii="宋体" w:hAnsi="宋体" w:hint="eastAsia"/>
          <w:b/>
          <w:bCs/>
          <w:color w:val="FF0000"/>
          <w:sz w:val="24"/>
        </w:rPr>
        <w:t>致：</w:t>
      </w:r>
      <w:r>
        <w:rPr>
          <w:rFonts w:ascii="宋体" w:hAnsi="宋体" w:hint="eastAsia"/>
          <w:b/>
          <w:bCs/>
          <w:color w:val="FF0000"/>
          <w:sz w:val="24"/>
          <w:u w:val="single"/>
        </w:rPr>
        <w:t>（甲方名称）</w:t>
      </w:r>
    </w:p>
    <w:p w:rsidR="00136CDB" w:rsidRDefault="00136CDB" w:rsidP="00136CDB">
      <w:pPr>
        <w:snapToGrid w:val="0"/>
        <w:spacing w:line="360" w:lineRule="auto"/>
        <w:ind w:left="420"/>
        <w:rPr>
          <w:rFonts w:ascii="宋体" w:hAnsi="宋体" w:hint="eastAsia"/>
          <w:color w:val="FF0000"/>
          <w:sz w:val="24"/>
        </w:rPr>
      </w:pPr>
      <w:r>
        <w:rPr>
          <w:rFonts w:ascii="宋体" w:hAnsi="宋体" w:hint="eastAsia"/>
          <w:color w:val="FF0000"/>
          <w:sz w:val="24"/>
        </w:rPr>
        <w:t>号合同履约保函</w:t>
      </w:r>
    </w:p>
    <w:p w:rsidR="00136CDB" w:rsidRDefault="00136CDB" w:rsidP="00136CDB">
      <w:pPr>
        <w:snapToGrid w:val="0"/>
        <w:spacing w:line="360" w:lineRule="auto"/>
        <w:ind w:left="420" w:firstLine="435"/>
        <w:rPr>
          <w:rFonts w:ascii="宋体" w:hAnsi="宋体" w:hint="eastAsia"/>
          <w:color w:val="FF0000"/>
          <w:sz w:val="24"/>
        </w:rPr>
      </w:pPr>
      <w:r>
        <w:rPr>
          <w:rFonts w:ascii="宋体" w:hAnsi="宋体" w:hint="eastAsia"/>
          <w:color w:val="FF0000"/>
          <w:sz w:val="24"/>
        </w:rPr>
        <w:t>本保函作为贵方与</w:t>
      </w:r>
      <w:r>
        <w:rPr>
          <w:rFonts w:ascii="宋体" w:hAnsi="宋体" w:hint="eastAsia"/>
          <w:color w:val="FF0000"/>
          <w:sz w:val="24"/>
          <w:u w:val="single"/>
        </w:rPr>
        <w:t>（乙方名称）</w:t>
      </w:r>
      <w:r>
        <w:rPr>
          <w:rFonts w:ascii="宋体" w:hAnsi="宋体" w:hint="eastAsia"/>
          <w:color w:val="FF0000"/>
          <w:sz w:val="24"/>
        </w:rPr>
        <w:t>（以下简称乙方）于年月日就项目（以下简称项目）项下提供</w:t>
      </w:r>
      <w:r>
        <w:rPr>
          <w:rFonts w:ascii="宋体" w:hAnsi="宋体" w:hint="eastAsia"/>
          <w:color w:val="FF0000"/>
          <w:sz w:val="24"/>
          <w:u w:val="single"/>
        </w:rPr>
        <w:t>（货物名称）</w:t>
      </w:r>
      <w:r>
        <w:rPr>
          <w:rFonts w:ascii="宋体" w:hAnsi="宋体" w:hint="eastAsia"/>
          <w:color w:val="FF0000"/>
          <w:sz w:val="24"/>
        </w:rPr>
        <w:t>（以下简称货物）签订的（合同号）号合同的履约保函。</w:t>
      </w:r>
    </w:p>
    <w:p w:rsidR="00136CDB" w:rsidRDefault="00136CDB" w:rsidP="00136CDB">
      <w:pPr>
        <w:snapToGrid w:val="0"/>
        <w:spacing w:line="360" w:lineRule="auto"/>
        <w:ind w:leftChars="171" w:left="359" w:firstLine="435"/>
        <w:rPr>
          <w:rFonts w:ascii="宋体" w:hAnsi="宋体" w:hint="eastAsia"/>
          <w:color w:val="FF0000"/>
          <w:sz w:val="24"/>
        </w:rPr>
      </w:pPr>
      <w:r>
        <w:rPr>
          <w:rFonts w:ascii="宋体" w:hAnsi="宋体" w:hint="eastAsia"/>
          <w:color w:val="FF0000"/>
          <w:sz w:val="24"/>
          <w:u w:val="single"/>
        </w:rPr>
        <w:t>（出具保函银行名称）</w:t>
      </w:r>
      <w:r>
        <w:rPr>
          <w:rFonts w:ascii="宋体" w:hAnsi="宋体" w:hint="eastAsia"/>
          <w:color w:val="FF0000"/>
          <w:sz w:val="24"/>
        </w:rPr>
        <w:t>（以下简称银行）无条件地、不可撤消地具结保证本行、其继承人和受让人无追索地向贵方以人民币支付总额不超过</w:t>
      </w:r>
      <w:r>
        <w:rPr>
          <w:rFonts w:ascii="宋体" w:hAnsi="宋体" w:hint="eastAsia"/>
          <w:color w:val="FF0000"/>
          <w:sz w:val="24"/>
          <w:u w:val="single"/>
        </w:rPr>
        <w:t>（货币数量）</w:t>
      </w:r>
      <w:r>
        <w:rPr>
          <w:rFonts w:ascii="宋体" w:hAnsi="宋体" w:hint="eastAsia"/>
          <w:color w:val="FF0000"/>
          <w:sz w:val="24"/>
        </w:rPr>
        <w:t>，即相当于合同价格的%，并以此约定如下：</w:t>
      </w:r>
    </w:p>
    <w:p w:rsidR="00136CDB" w:rsidRDefault="00136CDB" w:rsidP="00136CDB">
      <w:pPr>
        <w:numPr>
          <w:ilvl w:val="0"/>
          <w:numId w:val="46"/>
        </w:numPr>
        <w:snapToGrid w:val="0"/>
        <w:spacing w:line="360" w:lineRule="auto"/>
        <w:rPr>
          <w:rFonts w:ascii="宋体" w:hAnsi="宋体" w:hint="eastAsia"/>
          <w:color w:val="FF0000"/>
          <w:sz w:val="24"/>
        </w:rPr>
      </w:pPr>
      <w:r>
        <w:rPr>
          <w:rFonts w:ascii="宋体" w:hAnsi="宋体"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136CDB" w:rsidRDefault="00136CDB" w:rsidP="00136CDB">
      <w:pPr>
        <w:numPr>
          <w:ilvl w:val="0"/>
          <w:numId w:val="46"/>
        </w:numPr>
        <w:snapToGrid w:val="0"/>
        <w:spacing w:line="360" w:lineRule="auto"/>
        <w:rPr>
          <w:rFonts w:ascii="宋体" w:hAnsi="宋体" w:hint="eastAsia"/>
          <w:color w:val="FF0000"/>
          <w:sz w:val="24"/>
        </w:rPr>
      </w:pPr>
      <w:r>
        <w:rPr>
          <w:rFonts w:ascii="宋体" w:hAnsi="宋体"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136CDB" w:rsidRDefault="00136CDB" w:rsidP="00136CDB">
      <w:pPr>
        <w:numPr>
          <w:ilvl w:val="0"/>
          <w:numId w:val="46"/>
        </w:numPr>
        <w:snapToGrid w:val="0"/>
        <w:spacing w:line="360" w:lineRule="auto"/>
        <w:rPr>
          <w:rFonts w:ascii="宋体" w:hAnsi="宋体" w:hint="eastAsia"/>
          <w:color w:val="FF0000"/>
          <w:sz w:val="24"/>
        </w:rPr>
      </w:pPr>
      <w:r>
        <w:rPr>
          <w:rFonts w:ascii="宋体" w:hAnsi="宋体"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136CDB" w:rsidRDefault="00136CDB" w:rsidP="00136CDB">
      <w:pPr>
        <w:numPr>
          <w:ilvl w:val="0"/>
          <w:numId w:val="46"/>
        </w:numPr>
        <w:snapToGrid w:val="0"/>
        <w:spacing w:line="360" w:lineRule="auto"/>
        <w:rPr>
          <w:rFonts w:ascii="宋体" w:hAnsi="宋体" w:hint="eastAsia"/>
          <w:color w:val="FF0000"/>
          <w:sz w:val="24"/>
        </w:rPr>
      </w:pPr>
      <w:r>
        <w:rPr>
          <w:rFonts w:ascii="宋体" w:hAnsi="宋体" w:hint="eastAsia"/>
          <w:color w:val="FF0000"/>
          <w:sz w:val="24"/>
        </w:rPr>
        <w:t>本保函在贵方与乙方签订的合同全部履行完毕前（含质量保证期）完全有效。</w:t>
      </w:r>
    </w:p>
    <w:p w:rsidR="00136CDB" w:rsidRDefault="00136CDB" w:rsidP="00136CDB">
      <w:pPr>
        <w:snapToGrid w:val="0"/>
        <w:spacing w:line="360" w:lineRule="auto"/>
        <w:ind w:leftChars="171" w:left="359" w:firstLine="435"/>
        <w:rPr>
          <w:rFonts w:ascii="宋体" w:hAnsi="宋体" w:hint="eastAsia"/>
          <w:color w:val="FF0000"/>
          <w:sz w:val="24"/>
        </w:rPr>
      </w:pPr>
    </w:p>
    <w:p w:rsidR="00136CDB" w:rsidRDefault="00136CDB" w:rsidP="00136CDB">
      <w:pPr>
        <w:snapToGrid w:val="0"/>
        <w:spacing w:line="360" w:lineRule="auto"/>
        <w:ind w:leftChars="171" w:left="359" w:firstLine="435"/>
        <w:rPr>
          <w:rFonts w:ascii="宋体" w:hAnsi="宋体" w:hint="eastAsia"/>
          <w:color w:val="FF0000"/>
          <w:sz w:val="24"/>
        </w:rPr>
      </w:pPr>
      <w:r>
        <w:rPr>
          <w:rFonts w:ascii="宋体" w:hAnsi="宋体" w:hint="eastAsia"/>
          <w:color w:val="FF0000"/>
          <w:sz w:val="24"/>
        </w:rPr>
        <w:t>谨启</w:t>
      </w:r>
    </w:p>
    <w:p w:rsidR="00136CDB" w:rsidRDefault="00136CDB" w:rsidP="00136CDB">
      <w:pPr>
        <w:snapToGrid w:val="0"/>
        <w:spacing w:line="360" w:lineRule="auto"/>
        <w:ind w:leftChars="171" w:left="359"/>
        <w:rPr>
          <w:rFonts w:ascii="宋体" w:hAnsi="宋体" w:hint="eastAsia"/>
          <w:color w:val="FF0000"/>
          <w:sz w:val="24"/>
          <w:u w:val="single"/>
        </w:rPr>
      </w:pPr>
      <w:r>
        <w:rPr>
          <w:rFonts w:ascii="宋体" w:hAnsi="宋体" w:hint="eastAsia"/>
          <w:color w:val="FF0000"/>
          <w:sz w:val="24"/>
        </w:rPr>
        <w:t>出具保函银行名称</w:t>
      </w:r>
    </w:p>
    <w:p w:rsidR="00136CDB" w:rsidRDefault="00136CDB" w:rsidP="00136CDB">
      <w:pPr>
        <w:snapToGrid w:val="0"/>
        <w:spacing w:line="360" w:lineRule="auto"/>
        <w:ind w:leftChars="171" w:left="359"/>
        <w:rPr>
          <w:rFonts w:ascii="宋体" w:hAnsi="宋体" w:hint="eastAsia"/>
          <w:color w:val="FF0000"/>
          <w:sz w:val="24"/>
          <w:u w:val="single"/>
        </w:rPr>
      </w:pPr>
      <w:r>
        <w:rPr>
          <w:rFonts w:ascii="宋体" w:hAnsi="宋体" w:hint="eastAsia"/>
          <w:color w:val="FF0000"/>
          <w:sz w:val="24"/>
        </w:rPr>
        <w:t>签字人姓名和职务</w:t>
      </w:r>
    </w:p>
    <w:p w:rsidR="00136CDB" w:rsidRDefault="00136CDB" w:rsidP="00136CDB">
      <w:pPr>
        <w:snapToGrid w:val="0"/>
        <w:spacing w:line="360" w:lineRule="auto"/>
        <w:ind w:leftChars="171" w:left="359"/>
        <w:rPr>
          <w:rFonts w:ascii="宋体" w:hAnsi="宋体" w:hint="eastAsia"/>
          <w:color w:val="FF0000"/>
          <w:sz w:val="24"/>
        </w:rPr>
      </w:pPr>
      <w:r>
        <w:rPr>
          <w:rFonts w:ascii="宋体" w:hAnsi="宋体" w:hint="eastAsia"/>
          <w:color w:val="FF0000"/>
          <w:sz w:val="24"/>
        </w:rPr>
        <w:t>签 字 人  签  名</w:t>
      </w:r>
    </w:p>
    <w:p w:rsidR="00136CDB" w:rsidRDefault="00136CDB" w:rsidP="00136CDB">
      <w:pPr>
        <w:snapToGrid w:val="0"/>
        <w:spacing w:line="360" w:lineRule="auto"/>
        <w:ind w:leftChars="171" w:left="359"/>
        <w:rPr>
          <w:rFonts w:ascii="宋体" w:hAnsi="宋体" w:hint="eastAsia"/>
          <w:b/>
          <w:bCs/>
          <w:sz w:val="32"/>
          <w:szCs w:val="32"/>
        </w:rPr>
      </w:pPr>
      <w:r>
        <w:rPr>
          <w:rFonts w:ascii="宋体" w:hAnsi="宋体" w:hint="eastAsia"/>
          <w:color w:val="FF0000"/>
          <w:sz w:val="24"/>
        </w:rPr>
        <w:lastRenderedPageBreak/>
        <w:t>公           章</w:t>
      </w:r>
    </w:p>
    <w:p w:rsidR="00136CDB" w:rsidRDefault="00136CDB" w:rsidP="00136CDB">
      <w:pPr>
        <w:pStyle w:val="2"/>
        <w:numPr>
          <w:ilvl w:val="0"/>
          <w:numId w:val="0"/>
        </w:numPr>
        <w:tabs>
          <w:tab w:val="left" w:pos="420"/>
        </w:tabs>
        <w:rPr>
          <w:rFonts w:hint="eastAsia"/>
        </w:rPr>
      </w:pPr>
    </w:p>
    <w:p w:rsidR="00136CDB" w:rsidRDefault="00136CDB" w:rsidP="00136CDB">
      <w:pPr>
        <w:rPr>
          <w:rFonts w:hint="eastAsia"/>
        </w:rPr>
      </w:pPr>
    </w:p>
    <w:p w:rsidR="004B7EB2" w:rsidRDefault="004B7EB2"/>
    <w:sectPr w:rsidR="004B7EB2"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0">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6CDB"/>
    <w:rsid w:val="000746E7"/>
    <w:rsid w:val="00136CDB"/>
    <w:rsid w:val="004B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6CDB"/>
    <w:pPr>
      <w:widowControl w:val="0"/>
      <w:jc w:val="both"/>
    </w:pPr>
  </w:style>
  <w:style w:type="paragraph" w:styleId="10">
    <w:name w:val="heading 1"/>
    <w:basedOn w:val="a0"/>
    <w:next w:val="a0"/>
    <w:link w:val="1Char"/>
    <w:qFormat/>
    <w:rsid w:val="00136CDB"/>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semiHidden/>
    <w:unhideWhenUsed/>
    <w:qFormat/>
    <w:rsid w:val="00136CDB"/>
    <w:pPr>
      <w:numPr>
        <w:ilvl w:val="1"/>
        <w:numId w:val="1"/>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semiHidden/>
    <w:unhideWhenUsed/>
    <w:qFormat/>
    <w:rsid w:val="00136CDB"/>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semiHidden/>
    <w:unhideWhenUsed/>
    <w:qFormat/>
    <w:rsid w:val="00136CDB"/>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semiHidden/>
    <w:unhideWhenUsed/>
    <w:qFormat/>
    <w:rsid w:val="00136CDB"/>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semiHidden/>
    <w:unhideWhenUsed/>
    <w:qFormat/>
    <w:rsid w:val="00136CDB"/>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semiHidden/>
    <w:unhideWhenUsed/>
    <w:qFormat/>
    <w:rsid w:val="00136CDB"/>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semiHidden/>
    <w:unhideWhenUsed/>
    <w:qFormat/>
    <w:rsid w:val="00136CDB"/>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semiHidden/>
    <w:unhideWhenUsed/>
    <w:qFormat/>
    <w:rsid w:val="00136CDB"/>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136CDB"/>
    <w:rPr>
      <w:rFonts w:ascii="华文细黑" w:eastAsia="华文细黑" w:hAnsi="Times New Roman" w:cs="Times New Roman"/>
      <w:b/>
      <w:bCs/>
      <w:kern w:val="0"/>
      <w:sz w:val="52"/>
      <w:szCs w:val="44"/>
    </w:rPr>
  </w:style>
  <w:style w:type="character" w:customStyle="1" w:styleId="2Char">
    <w:name w:val="标题 2 Char"/>
    <w:basedOn w:val="a1"/>
    <w:link w:val="2"/>
    <w:semiHidden/>
    <w:rsid w:val="00136CDB"/>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semiHidden/>
    <w:rsid w:val="00136CDB"/>
    <w:rPr>
      <w:rFonts w:ascii="Times New Roman" w:eastAsia="华文细黑" w:hAnsi="Times New Roman" w:cs="Times New Roman"/>
      <w:bCs/>
      <w:kern w:val="0"/>
      <w:sz w:val="36"/>
      <w:szCs w:val="32"/>
    </w:rPr>
  </w:style>
  <w:style w:type="character" w:customStyle="1" w:styleId="4Char">
    <w:name w:val="标题 4 Char"/>
    <w:basedOn w:val="a1"/>
    <w:link w:val="4"/>
    <w:semiHidden/>
    <w:rsid w:val="00136CDB"/>
    <w:rPr>
      <w:rFonts w:ascii="Arial" w:eastAsia="黑体" w:hAnsi="Arial" w:cs="Times New Roman"/>
      <w:b/>
      <w:bCs/>
      <w:kern w:val="0"/>
      <w:sz w:val="28"/>
      <w:szCs w:val="28"/>
    </w:rPr>
  </w:style>
  <w:style w:type="character" w:customStyle="1" w:styleId="5Char">
    <w:name w:val="标题 5 Char"/>
    <w:basedOn w:val="a1"/>
    <w:link w:val="5"/>
    <w:semiHidden/>
    <w:rsid w:val="00136CDB"/>
    <w:rPr>
      <w:rFonts w:ascii="Times New Roman" w:eastAsia="宋体" w:hAnsi="Times New Roman" w:cs="Times New Roman"/>
      <w:b/>
      <w:bCs/>
      <w:kern w:val="0"/>
      <w:sz w:val="28"/>
      <w:szCs w:val="28"/>
    </w:rPr>
  </w:style>
  <w:style w:type="character" w:customStyle="1" w:styleId="6Char">
    <w:name w:val="标题 6 Char"/>
    <w:basedOn w:val="a1"/>
    <w:link w:val="6"/>
    <w:semiHidden/>
    <w:rsid w:val="00136CDB"/>
    <w:rPr>
      <w:rFonts w:ascii="Arial" w:eastAsia="黑体" w:hAnsi="Arial" w:cs="Times New Roman"/>
      <w:b/>
      <w:bCs/>
      <w:kern w:val="0"/>
      <w:sz w:val="24"/>
      <w:szCs w:val="24"/>
    </w:rPr>
  </w:style>
  <w:style w:type="character" w:customStyle="1" w:styleId="7Char">
    <w:name w:val="标题 7 Char"/>
    <w:basedOn w:val="a1"/>
    <w:link w:val="7"/>
    <w:semiHidden/>
    <w:rsid w:val="00136CDB"/>
    <w:rPr>
      <w:rFonts w:ascii="Times New Roman" w:eastAsia="宋体" w:hAnsi="Times New Roman" w:cs="Times New Roman"/>
      <w:b/>
      <w:bCs/>
      <w:kern w:val="0"/>
      <w:sz w:val="24"/>
      <w:szCs w:val="24"/>
    </w:rPr>
  </w:style>
  <w:style w:type="character" w:customStyle="1" w:styleId="8Char">
    <w:name w:val="标题 8 Char"/>
    <w:basedOn w:val="a1"/>
    <w:link w:val="8"/>
    <w:semiHidden/>
    <w:rsid w:val="00136CDB"/>
    <w:rPr>
      <w:rFonts w:ascii="Arial" w:eastAsia="黑体" w:hAnsi="Arial" w:cs="Times New Roman"/>
      <w:kern w:val="0"/>
      <w:sz w:val="24"/>
      <w:szCs w:val="24"/>
    </w:rPr>
  </w:style>
  <w:style w:type="character" w:customStyle="1" w:styleId="9Char">
    <w:name w:val="标题 9 Char"/>
    <w:basedOn w:val="a1"/>
    <w:link w:val="9"/>
    <w:semiHidden/>
    <w:rsid w:val="00136CDB"/>
    <w:rPr>
      <w:rFonts w:ascii="Arial" w:eastAsia="黑体" w:hAnsi="Arial" w:cs="Times New Roman"/>
      <w:kern w:val="0"/>
      <w:szCs w:val="21"/>
    </w:rPr>
  </w:style>
  <w:style w:type="character" w:styleId="a4">
    <w:name w:val="Hyperlink"/>
    <w:uiPriority w:val="99"/>
    <w:semiHidden/>
    <w:unhideWhenUsed/>
    <w:rsid w:val="00136CDB"/>
    <w:rPr>
      <w:color w:val="0000FF"/>
      <w:u w:val="single"/>
    </w:rPr>
  </w:style>
  <w:style w:type="character" w:styleId="a5">
    <w:name w:val="FollowedHyperlink"/>
    <w:basedOn w:val="a1"/>
    <w:uiPriority w:val="99"/>
    <w:semiHidden/>
    <w:unhideWhenUsed/>
    <w:rsid w:val="00136CDB"/>
    <w:rPr>
      <w:color w:val="800080" w:themeColor="followedHyperlink"/>
      <w:u w:val="single"/>
    </w:rPr>
  </w:style>
  <w:style w:type="character" w:customStyle="1" w:styleId="3Char1">
    <w:name w:val="标题 3 Char1"/>
    <w:aliases w:val="h3 Char1,H3 Char1,sect1.2.3 Char1"/>
    <w:basedOn w:val="a1"/>
    <w:semiHidden/>
    <w:rsid w:val="00136CDB"/>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136C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136CDB"/>
    <w:rPr>
      <w:sz w:val="18"/>
      <w:szCs w:val="18"/>
    </w:rPr>
  </w:style>
  <w:style w:type="paragraph" w:styleId="a7">
    <w:name w:val="footer"/>
    <w:basedOn w:val="a0"/>
    <w:link w:val="Char0"/>
    <w:uiPriority w:val="99"/>
    <w:semiHidden/>
    <w:unhideWhenUsed/>
    <w:rsid w:val="00136CDB"/>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136CDB"/>
    <w:rPr>
      <w:sz w:val="18"/>
      <w:szCs w:val="18"/>
    </w:rPr>
  </w:style>
  <w:style w:type="paragraph" w:styleId="a8">
    <w:name w:val="Body Text Indent"/>
    <w:basedOn w:val="a0"/>
    <w:link w:val="Char1"/>
    <w:semiHidden/>
    <w:unhideWhenUsed/>
    <w:rsid w:val="00136CDB"/>
    <w:pPr>
      <w:snapToGrid w:val="0"/>
      <w:spacing w:line="312" w:lineRule="auto"/>
      <w:ind w:firstLineChars="200" w:firstLine="480"/>
    </w:pPr>
    <w:rPr>
      <w:rFonts w:ascii="宋体" w:eastAsia="宋体" w:hAnsi="宋体" w:cs="Times New Roman"/>
      <w:sz w:val="24"/>
      <w:szCs w:val="24"/>
    </w:rPr>
  </w:style>
  <w:style w:type="character" w:customStyle="1" w:styleId="Char1">
    <w:name w:val="正文文本缩进 Char"/>
    <w:basedOn w:val="a1"/>
    <w:link w:val="a8"/>
    <w:semiHidden/>
    <w:rsid w:val="00136CDB"/>
    <w:rPr>
      <w:rFonts w:ascii="宋体" w:eastAsia="宋体" w:hAnsi="宋体" w:cs="Times New Roman"/>
      <w:sz w:val="24"/>
      <w:szCs w:val="24"/>
    </w:rPr>
  </w:style>
  <w:style w:type="paragraph" w:styleId="20">
    <w:name w:val="Body Text Indent 2"/>
    <w:basedOn w:val="a0"/>
    <w:link w:val="2Char0"/>
    <w:semiHidden/>
    <w:unhideWhenUsed/>
    <w:rsid w:val="00136CDB"/>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136CDB"/>
    <w:rPr>
      <w:rFonts w:ascii="宋体" w:eastAsia="宋体" w:hAnsi="宋体" w:cs="Times New Roman"/>
      <w:sz w:val="24"/>
      <w:szCs w:val="24"/>
    </w:rPr>
  </w:style>
  <w:style w:type="paragraph" w:styleId="30">
    <w:name w:val="Body Text Indent 3"/>
    <w:basedOn w:val="a0"/>
    <w:link w:val="3Char0"/>
    <w:semiHidden/>
    <w:unhideWhenUsed/>
    <w:rsid w:val="00136CDB"/>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136CDB"/>
    <w:rPr>
      <w:rFonts w:ascii="宋体" w:eastAsia="宋体" w:hAnsi="宋体" w:cs="Times New Roman"/>
      <w:sz w:val="24"/>
      <w:szCs w:val="24"/>
    </w:rPr>
  </w:style>
  <w:style w:type="paragraph" w:customStyle="1" w:styleId="1">
    <w:name w:val="样式1"/>
    <w:basedOn w:val="a0"/>
    <w:rsid w:val="00136CDB"/>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136CDB"/>
    <w:pPr>
      <w:numPr>
        <w:ilvl w:val="3"/>
        <w:numId w:val="5"/>
      </w:numPr>
      <w:tabs>
        <w:tab w:val="num" w:pos="709"/>
      </w:tabs>
      <w:ind w:left="709"/>
      <w:jc w:val="center"/>
    </w:pPr>
    <w:rPr>
      <w:rFonts w:ascii="宋体" w:eastAsia="宋体" w:hAnsi="宋体"/>
      <w:sz w:val="32"/>
    </w:rPr>
  </w:style>
  <w:style w:type="paragraph" w:customStyle="1" w:styleId="a9">
    <w:name w:val="招标文件"/>
    <w:basedOn w:val="a"/>
    <w:qFormat/>
    <w:rsid w:val="00136CDB"/>
  </w:style>
  <w:style w:type="table" w:styleId="aa">
    <w:name w:val="Table Grid"/>
    <w:basedOn w:val="a2"/>
    <w:uiPriority w:val="59"/>
    <w:rsid w:val="00136CD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6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4353</Words>
  <Characters>24817</Characters>
  <Application>Microsoft Office Word</Application>
  <DocSecurity>0</DocSecurity>
  <Lines>206</Lines>
  <Paragraphs>58</Paragraphs>
  <ScaleCrop>false</ScaleCrop>
  <Company/>
  <LinksUpToDate>false</LinksUpToDate>
  <CharactersWithSpaces>29112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2</cp:revision>
  <dcterms:created xsi:type="dcterms:W3CDTF">2016-11-02T00:39:00Z</dcterms:created>
  <dcterms:modified xsi:type="dcterms:W3CDTF">2016-11-02T00:40:00Z</dcterms:modified>
</cp:coreProperties>
</file>